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9B597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center"/>
        <w:rPr>
          <w:b/>
          <w:bCs/>
        </w:rPr>
      </w:pPr>
      <w:r w:rsidRPr="00790A63">
        <w:rPr>
          <w:b/>
          <w:bCs/>
        </w:rPr>
        <w:t>Уведомление</w:t>
      </w:r>
    </w:p>
    <w:p w14:paraId="2DD81781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both"/>
      </w:pPr>
      <w:r w:rsidRPr="00790A63">
        <w:t>г. Воронеж</w:t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1043BD" w:rsidRPr="00790A63">
        <w:tab/>
      </w:r>
      <w:r w:rsidR="006105BB">
        <w:t>______________</w:t>
      </w:r>
      <w:r w:rsidRPr="00790A63">
        <w:t xml:space="preserve"> г.</w:t>
      </w:r>
      <w:r w:rsidR="00A732AF" w:rsidRPr="00790A63">
        <w:t xml:space="preserve">  </w:t>
      </w:r>
    </w:p>
    <w:p w14:paraId="560A8BCD" w14:textId="2A3124F6" w:rsidR="00907704" w:rsidRPr="00790A63" w:rsidRDefault="00907704" w:rsidP="00907704">
      <w:pPr>
        <w:jc w:val="both"/>
      </w:pPr>
      <w:r w:rsidRPr="00790A63">
        <w:t>Общество с ограниченной ответственностью «Межрегиональный медицинский центр ранней диагностики и лечения онкологических заболеваний» (ООО «</w:t>
      </w:r>
      <w:proofErr w:type="spellStart"/>
      <w:r w:rsidRPr="00790A63">
        <w:t>ММЦРДиЛОЗ</w:t>
      </w:r>
      <w:proofErr w:type="spellEnd"/>
      <w:r w:rsidRPr="00790A63">
        <w:t xml:space="preserve">»), </w:t>
      </w:r>
      <w:r w:rsidRPr="00790A63">
        <w:rPr>
          <w:spacing w:val="-3"/>
        </w:rPr>
        <w:t xml:space="preserve">лицензия на осуществление медицинской деятельности </w:t>
      </w:r>
      <w:r w:rsidRPr="00790A63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790A63">
          <w:t>2020 г</w:t>
        </w:r>
      </w:smartTag>
      <w:r w:rsidRPr="00790A63">
        <w:t>., именуемое в дальнейшем «</w:t>
      </w:r>
      <w:r w:rsidRPr="00790A63">
        <w:rPr>
          <w:b/>
        </w:rPr>
        <w:t>Исполнитель</w:t>
      </w:r>
      <w:r w:rsidRPr="00790A63">
        <w:t xml:space="preserve">», в лице генерального директора </w:t>
      </w:r>
      <w:r w:rsidR="00864AA7" w:rsidRPr="00864AA7">
        <w:t>Азаренко Марка Александровича</w:t>
      </w:r>
      <w:r w:rsidRPr="00790A63">
        <w:t xml:space="preserve">, действующего на основании Устава, </w:t>
      </w:r>
      <w:r w:rsidRPr="00790A63">
        <w:rPr>
          <w:bCs/>
        </w:rPr>
        <w:t>уведомляет гражданина</w:t>
      </w:r>
    </w:p>
    <w:p w14:paraId="6DA20C70" w14:textId="77777777" w:rsidR="0095325B" w:rsidRPr="00790A63" w:rsidRDefault="006105BB" w:rsidP="0095325B">
      <w:pPr>
        <w:tabs>
          <w:tab w:val="left" w:pos="567"/>
          <w:tab w:val="left" w:pos="1418"/>
        </w:tabs>
        <w:jc w:val="center"/>
      </w:pPr>
      <w:r>
        <w:rPr>
          <w:color w:val="000000"/>
          <w:u w:val="single"/>
        </w:rPr>
        <w:t>______________________________________________________________________________________</w:t>
      </w:r>
      <w:r w:rsidR="0095325B" w:rsidRPr="00790A63">
        <w:rPr>
          <w:color w:val="000000"/>
        </w:rPr>
        <w:t>,</w:t>
      </w:r>
    </w:p>
    <w:p w14:paraId="7CC42423" w14:textId="77777777" w:rsidR="0095325B" w:rsidRPr="00790A63" w:rsidRDefault="0095325B" w:rsidP="0095325B">
      <w:pPr>
        <w:tabs>
          <w:tab w:val="left" w:pos="567"/>
          <w:tab w:val="left" w:pos="1418"/>
        </w:tabs>
        <w:jc w:val="center"/>
        <w:rPr>
          <w:sz w:val="20"/>
          <w:szCs w:val="20"/>
        </w:rPr>
      </w:pPr>
      <w:r w:rsidRPr="00790A63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0BAB51DF" w14:textId="77777777" w:rsidR="00907704" w:rsidRPr="00790A63" w:rsidRDefault="00907704" w:rsidP="00907704">
      <w:pPr>
        <w:jc w:val="both"/>
      </w:pPr>
      <w:r w:rsidRPr="00790A63">
        <w:t>именуемого в дальнейшем «Пациент»,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5016"/>
        <w:gridCol w:w="5700"/>
      </w:tblGrid>
      <w:tr w:rsidR="0095325B" w:rsidRPr="00790A63" w14:paraId="0518793F" w14:textId="77777777" w:rsidTr="000121B2">
        <w:tc>
          <w:tcPr>
            <w:tcW w:w="5016" w:type="dxa"/>
          </w:tcPr>
          <w:p w14:paraId="467094EE" w14:textId="77777777" w:rsidR="0095325B" w:rsidRPr="00790A63" w:rsidRDefault="0095325B" w:rsidP="00907704">
            <w:pPr>
              <w:tabs>
                <w:tab w:val="left" w:pos="567"/>
                <w:tab w:val="left" w:pos="1418"/>
              </w:tabs>
              <w:rPr>
                <w:b/>
              </w:rPr>
            </w:pPr>
            <w:r w:rsidRPr="00790A63">
              <w:rPr>
                <w:b/>
              </w:rPr>
              <w:t>Исполнитель</w:t>
            </w:r>
          </w:p>
        </w:tc>
        <w:tc>
          <w:tcPr>
            <w:tcW w:w="5700" w:type="dxa"/>
          </w:tcPr>
          <w:p w14:paraId="680E3BC9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b/>
              </w:rPr>
            </w:pPr>
            <w:r w:rsidRPr="00790A63">
              <w:rPr>
                <w:b/>
              </w:rPr>
              <w:t>Пациент</w:t>
            </w:r>
          </w:p>
        </w:tc>
      </w:tr>
      <w:tr w:rsidR="0095325B" w:rsidRPr="00790A63" w14:paraId="0DB1F6E2" w14:textId="77777777" w:rsidTr="000121B2">
        <w:trPr>
          <w:trHeight w:val="848"/>
        </w:trPr>
        <w:tc>
          <w:tcPr>
            <w:tcW w:w="5016" w:type="dxa"/>
          </w:tcPr>
          <w:p w14:paraId="16F01698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  <w:r w:rsidRPr="00790A63">
              <w:t>Генеральный директор</w:t>
            </w:r>
          </w:p>
          <w:p w14:paraId="139F7B3F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</w:p>
          <w:p w14:paraId="6847D1F0" w14:textId="35F62A06" w:rsidR="0095325B" w:rsidRPr="00790A63" w:rsidRDefault="00864AA7" w:rsidP="00634D6C">
            <w:pPr>
              <w:tabs>
                <w:tab w:val="left" w:pos="567"/>
                <w:tab w:val="left" w:pos="1418"/>
              </w:tabs>
            </w:pPr>
            <w:r w:rsidRPr="00864AA7">
              <w:t>Азаренко Мар</w:t>
            </w:r>
            <w:r w:rsidR="00634D6C">
              <w:t>к</w:t>
            </w:r>
            <w:bookmarkStart w:id="0" w:name="_GoBack"/>
            <w:bookmarkEnd w:id="0"/>
            <w:r w:rsidRPr="00864AA7">
              <w:t xml:space="preserve"> Александрович</w:t>
            </w:r>
          </w:p>
        </w:tc>
        <w:tc>
          <w:tcPr>
            <w:tcW w:w="5700" w:type="dxa"/>
          </w:tcPr>
          <w:p w14:paraId="264DCAEB" w14:textId="77777777" w:rsidR="0095325B" w:rsidRPr="00790A63" w:rsidRDefault="0095325B" w:rsidP="000121B2">
            <w:pPr>
              <w:shd w:val="clear" w:color="auto" w:fill="FFFFFF"/>
              <w:tabs>
                <w:tab w:val="left" w:pos="567"/>
                <w:tab w:val="left" w:pos="1418"/>
              </w:tabs>
              <w:rPr>
                <w:rFonts w:eastAsia="Batang"/>
              </w:rPr>
            </w:pPr>
            <w:r w:rsidRPr="00790A63">
              <w:rPr>
                <w:rFonts w:eastAsia="Batang"/>
              </w:rPr>
              <w:t xml:space="preserve">Ф.И.О. </w:t>
            </w:r>
            <w:r w:rsidR="006105BB">
              <w:rPr>
                <w:color w:val="000000"/>
              </w:rPr>
              <w:t>_____________________________</w:t>
            </w:r>
          </w:p>
          <w:p w14:paraId="116E4DF9" w14:textId="77777777" w:rsidR="0095325B" w:rsidRPr="00790A63" w:rsidRDefault="0095325B" w:rsidP="000121B2">
            <w:pPr>
              <w:shd w:val="clear" w:color="auto" w:fill="FFFFFF"/>
              <w:tabs>
                <w:tab w:val="left" w:pos="567"/>
                <w:tab w:val="left" w:pos="1418"/>
              </w:tabs>
              <w:rPr>
                <w:rFonts w:eastAsia="Batang"/>
              </w:rPr>
            </w:pPr>
          </w:p>
          <w:p w14:paraId="4FB21090" w14:textId="77777777" w:rsidR="0095325B" w:rsidRPr="00790A63" w:rsidRDefault="0095325B" w:rsidP="000121B2">
            <w:pPr>
              <w:shd w:val="clear" w:color="auto" w:fill="FFFFFF"/>
              <w:tabs>
                <w:tab w:val="left" w:pos="567"/>
                <w:tab w:val="left" w:pos="1418"/>
              </w:tabs>
              <w:rPr>
                <w:rFonts w:eastAsia="Batang"/>
              </w:rPr>
            </w:pPr>
            <w:r w:rsidRPr="00790A63">
              <w:rPr>
                <w:rFonts w:eastAsia="Batang"/>
              </w:rPr>
              <w:t>____________________________________</w:t>
            </w:r>
          </w:p>
          <w:p w14:paraId="7D324C9C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790A63">
              <w:rPr>
                <w:sz w:val="20"/>
                <w:szCs w:val="20"/>
              </w:rPr>
              <w:t>подпись</w:t>
            </w:r>
          </w:p>
        </w:tc>
      </w:tr>
    </w:tbl>
    <w:p w14:paraId="7F58F977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right"/>
        <w:rPr>
          <w:sz w:val="20"/>
          <w:szCs w:val="20"/>
        </w:rPr>
      </w:pPr>
      <w:r w:rsidRPr="00790A63">
        <w:rPr>
          <w:sz w:val="20"/>
          <w:szCs w:val="20"/>
        </w:rPr>
        <w:t xml:space="preserve">При невозможности получения подписи </w:t>
      </w:r>
    </w:p>
    <w:p w14:paraId="1367415F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right"/>
        <w:rPr>
          <w:sz w:val="20"/>
          <w:szCs w:val="20"/>
        </w:rPr>
      </w:pPr>
      <w:r w:rsidRPr="00790A63">
        <w:rPr>
          <w:sz w:val="20"/>
          <w:szCs w:val="20"/>
        </w:rPr>
        <w:t xml:space="preserve">пациента в связи с особенностями заболевания, </w:t>
      </w:r>
    </w:p>
    <w:p w14:paraId="7B4385CB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right"/>
        <w:rPr>
          <w:sz w:val="20"/>
          <w:szCs w:val="20"/>
        </w:rPr>
      </w:pPr>
      <w:r w:rsidRPr="00790A63">
        <w:rPr>
          <w:sz w:val="20"/>
          <w:szCs w:val="20"/>
        </w:rPr>
        <w:t>указывается Ф.И.О. его законного представителя</w:t>
      </w:r>
    </w:p>
    <w:p w14:paraId="6870A3FF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right"/>
        <w:rPr>
          <w:rStyle w:val="a4"/>
        </w:rPr>
      </w:pPr>
      <w:r w:rsidRPr="00790A63">
        <w:rPr>
          <w:sz w:val="20"/>
          <w:szCs w:val="20"/>
        </w:rPr>
        <w:t>полностью и ставится его подпись</w:t>
      </w:r>
    </w:p>
    <w:p w14:paraId="4450532A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center"/>
        <w:rPr>
          <w:rStyle w:val="a4"/>
        </w:rPr>
      </w:pPr>
    </w:p>
    <w:p w14:paraId="589350D1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center"/>
        <w:rPr>
          <w:b/>
        </w:rPr>
      </w:pPr>
      <w:r w:rsidRPr="00790A63">
        <w:rPr>
          <w:rStyle w:val="a4"/>
        </w:rPr>
        <w:t xml:space="preserve">Договор на оказание платных медицинских услуг № </w:t>
      </w:r>
      <w:r w:rsidR="006105BB">
        <w:rPr>
          <w:b/>
        </w:rPr>
        <w:t>___________</w:t>
      </w:r>
    </w:p>
    <w:p w14:paraId="2690449C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both"/>
      </w:pPr>
      <w:r w:rsidRPr="00790A63">
        <w:t>г. Воронеж</w:t>
      </w:r>
      <w:r w:rsidR="00C06FDB" w:rsidRPr="00790A63">
        <w:t xml:space="preserve"> </w:t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C06FDB" w:rsidRPr="00790A63">
        <w:tab/>
      </w:r>
      <w:r w:rsidR="006105BB">
        <w:t>__________</w:t>
      </w:r>
      <w:r w:rsidRPr="00790A63">
        <w:t xml:space="preserve"> г.</w:t>
      </w:r>
    </w:p>
    <w:p w14:paraId="07A4D09E" w14:textId="576BA333" w:rsidR="00907704" w:rsidRPr="00790A63" w:rsidRDefault="00907704" w:rsidP="00907704">
      <w:pPr>
        <w:tabs>
          <w:tab w:val="left" w:pos="567"/>
          <w:tab w:val="left" w:pos="1418"/>
        </w:tabs>
        <w:jc w:val="both"/>
      </w:pPr>
      <w:r w:rsidRPr="00790A63">
        <w:t>Общество с ограниченной ответственностью «Межрегиональный медицинский центр ранней диагностики и лечения онкологических заболеваний» (ООО «</w:t>
      </w:r>
      <w:proofErr w:type="spellStart"/>
      <w:r w:rsidRPr="00790A63">
        <w:t>ММЦРДиЛОЗ</w:t>
      </w:r>
      <w:proofErr w:type="spellEnd"/>
      <w:r w:rsidRPr="00790A63">
        <w:t xml:space="preserve">»), адрес осуществления лицензируемого вида деятельности: 394033, Россия, Воронежская область, г. Воронеж, ул. Остужева, д. 31, </w:t>
      </w:r>
      <w:r w:rsidRPr="00790A63">
        <w:rPr>
          <w:spacing w:val="-3"/>
        </w:rPr>
        <w:t xml:space="preserve">лицензия на осуществление медицинской деятельности </w:t>
      </w:r>
      <w:r w:rsidRPr="00790A63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790A63">
          <w:t>2020 г</w:t>
        </w:r>
      </w:smartTag>
      <w:r w:rsidRPr="00790A63">
        <w:t xml:space="preserve">., (При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рентгенологии; сестринскому делу;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детской онкологии; нейрохирургии; онкологии; организации здравоохранения и общественному здоровью, эпидемиологии; радиологии; рентгенологии; ультразвуковой диагностике; при оказании первичной специализированной медико-санитарной помощи в условиях дневного стационара по: детской онкологии; онкологии; организации здравоохранения и общественному здоровью, эпидемиологии; рентгенологии;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радиологии; радиотерапии; При проведении медицинских экспертиз организуются и выполняются следующие работы (услуги) по: экспертизе временной нетрудоспособности). 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онкологии. </w:t>
      </w:r>
      <w:r w:rsidRPr="00790A63">
        <w:rPr>
          <w:spacing w:val="-3"/>
        </w:rPr>
        <w:t>Лицензия в</w:t>
      </w:r>
      <w:r w:rsidRPr="00790A63">
        <w:t xml:space="preserve">ыдана Департаментом здравоохранения города Москвы, срок действия: бессрочно), именуемое в дальнейшем </w:t>
      </w:r>
      <w:r w:rsidRPr="00790A63">
        <w:rPr>
          <w:b/>
        </w:rPr>
        <w:t>«Исполнитель»</w:t>
      </w:r>
      <w:r w:rsidRPr="00790A63">
        <w:t xml:space="preserve">, в лице генерального директора </w:t>
      </w:r>
      <w:r w:rsidR="00864AA7" w:rsidRPr="00864AA7">
        <w:t>Азаренко Марка Александровича</w:t>
      </w:r>
      <w:r w:rsidRPr="00790A63">
        <w:t>, действующего на основании Устава, с одной стороны, и</w:t>
      </w:r>
    </w:p>
    <w:p w14:paraId="58E3FCDD" w14:textId="77777777" w:rsidR="0095325B" w:rsidRPr="00790A63" w:rsidRDefault="006105BB" w:rsidP="00907704">
      <w:pPr>
        <w:tabs>
          <w:tab w:val="left" w:pos="567"/>
          <w:tab w:val="left" w:pos="1418"/>
        </w:tabs>
        <w:jc w:val="center"/>
      </w:pPr>
      <w:r>
        <w:rPr>
          <w:color w:val="000000"/>
          <w:u w:val="single"/>
        </w:rPr>
        <w:t>______________________________________________________________________________________</w:t>
      </w:r>
      <w:r w:rsidR="0095325B" w:rsidRPr="00790A63">
        <w:rPr>
          <w:color w:val="000000"/>
        </w:rPr>
        <w:t>,</w:t>
      </w:r>
    </w:p>
    <w:p w14:paraId="3D687E5B" w14:textId="77777777" w:rsidR="0095325B" w:rsidRPr="00790A63" w:rsidRDefault="0095325B" w:rsidP="0095325B">
      <w:pPr>
        <w:tabs>
          <w:tab w:val="left" w:pos="567"/>
          <w:tab w:val="left" w:pos="1418"/>
        </w:tabs>
        <w:jc w:val="center"/>
        <w:rPr>
          <w:sz w:val="20"/>
          <w:szCs w:val="20"/>
        </w:rPr>
      </w:pPr>
      <w:r w:rsidRPr="00790A63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6CC43B41" w14:textId="77777777" w:rsidR="0095325B" w:rsidRPr="00790A63" w:rsidRDefault="0095325B" w:rsidP="0095325B">
      <w:pPr>
        <w:tabs>
          <w:tab w:val="left" w:pos="567"/>
          <w:tab w:val="left" w:pos="741"/>
          <w:tab w:val="left" w:pos="798"/>
          <w:tab w:val="left" w:pos="1418"/>
        </w:tabs>
        <w:jc w:val="both"/>
      </w:pPr>
      <w:r w:rsidRPr="00790A63">
        <w:t>именуемый(</w:t>
      </w:r>
      <w:proofErr w:type="spellStart"/>
      <w:r w:rsidRPr="00790A63">
        <w:t>ая</w:t>
      </w:r>
      <w:proofErr w:type="spellEnd"/>
      <w:r w:rsidRPr="00790A63">
        <w:t xml:space="preserve">) в дальнейшем </w:t>
      </w:r>
      <w:r w:rsidRPr="00790A63">
        <w:rPr>
          <w:b/>
        </w:rPr>
        <w:t>«Пациент»</w:t>
      </w:r>
      <w:r w:rsidRPr="00790A63">
        <w:t xml:space="preserve">, с другой стороны, а вместе именуемые </w:t>
      </w:r>
      <w:r w:rsidRPr="00790A63">
        <w:rPr>
          <w:b/>
        </w:rPr>
        <w:t>«Стороны»</w:t>
      </w:r>
      <w:r w:rsidRPr="00790A63">
        <w:t>, действуя свободно и добровольно, заключили настоящий Договор о нижеследующем:</w:t>
      </w:r>
    </w:p>
    <w:p w14:paraId="3F22106B" w14:textId="77777777" w:rsidR="0095325B" w:rsidRPr="00790A63" w:rsidRDefault="0095325B" w:rsidP="0095325B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790A63">
        <w:rPr>
          <w:rStyle w:val="a4"/>
        </w:rPr>
        <w:t>Предмет Договора</w:t>
      </w:r>
    </w:p>
    <w:p w14:paraId="18DCB09D" w14:textId="77777777" w:rsidR="0095325B" w:rsidRPr="00790A63" w:rsidRDefault="0095325B" w:rsidP="0095325B">
      <w:pPr>
        <w:pStyle w:val="af8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</w:pPr>
      <w:r w:rsidRPr="00790A63">
        <w:lastRenderedPageBreak/>
        <w:t>По настоящему Договору Исполнитель оказывает Пациенту платные медицинские услуги (услугу)(далее, медицинские услуги) а Пациент обязуется оплатить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75"/>
        <w:gridCol w:w="4971"/>
        <w:gridCol w:w="1096"/>
        <w:gridCol w:w="1203"/>
        <w:gridCol w:w="1203"/>
      </w:tblGrid>
      <w:tr w:rsidR="0095325B" w:rsidRPr="00790A63" w14:paraId="4A7A167D" w14:textId="77777777" w:rsidTr="000121B2">
        <w:tc>
          <w:tcPr>
            <w:tcW w:w="253" w:type="pct"/>
            <w:shd w:val="clear" w:color="auto" w:fill="auto"/>
            <w:vAlign w:val="center"/>
          </w:tcPr>
          <w:p w14:paraId="65704568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90A63">
              <w:rPr>
                <w:sz w:val="22"/>
                <w:szCs w:val="22"/>
              </w:rPr>
              <w:t>№ п/п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F23A6D6" w14:textId="77777777" w:rsidR="0095325B" w:rsidRPr="00790A63" w:rsidRDefault="0095325B" w:rsidP="000121B2">
            <w:pPr>
              <w:pStyle w:val="af6"/>
              <w:tabs>
                <w:tab w:val="left" w:pos="567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63">
              <w:rPr>
                <w:rFonts w:ascii="Times New Roman" w:hAnsi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2372" w:type="pct"/>
            <w:shd w:val="clear" w:color="auto" w:fill="auto"/>
            <w:vAlign w:val="center"/>
          </w:tcPr>
          <w:p w14:paraId="35C4237A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90A63">
              <w:rPr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523" w:type="pct"/>
            <w:vAlign w:val="center"/>
          </w:tcPr>
          <w:p w14:paraId="4091E0F4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90A63">
              <w:rPr>
                <w:sz w:val="22"/>
                <w:szCs w:val="22"/>
              </w:rPr>
              <w:t>Колич</w:t>
            </w:r>
            <w:proofErr w:type="spellEnd"/>
            <w:r w:rsidRPr="00790A63">
              <w:rPr>
                <w:sz w:val="22"/>
                <w:szCs w:val="22"/>
              </w:rPr>
              <w:t>. мед. услуг, шт.</w:t>
            </w:r>
          </w:p>
        </w:tc>
        <w:tc>
          <w:tcPr>
            <w:tcW w:w="574" w:type="pct"/>
            <w:vAlign w:val="center"/>
          </w:tcPr>
          <w:p w14:paraId="376FBE1E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90A63">
              <w:rPr>
                <w:sz w:val="22"/>
                <w:szCs w:val="22"/>
              </w:rPr>
              <w:t>Стоимость ед. мед. услуги, руб.</w:t>
            </w:r>
          </w:p>
        </w:tc>
        <w:tc>
          <w:tcPr>
            <w:tcW w:w="574" w:type="pct"/>
            <w:vAlign w:val="center"/>
          </w:tcPr>
          <w:p w14:paraId="54DD57B1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790A63">
              <w:rPr>
                <w:sz w:val="22"/>
                <w:szCs w:val="22"/>
              </w:rPr>
              <w:t>Стоимость мед. услуги, руб.</w:t>
            </w:r>
          </w:p>
        </w:tc>
      </w:tr>
      <w:tr w:rsidR="0095325B" w:rsidRPr="00790A63" w14:paraId="75CB7070" w14:textId="77777777" w:rsidTr="000121B2">
        <w:tc>
          <w:tcPr>
            <w:tcW w:w="253" w:type="pct"/>
            <w:shd w:val="clear" w:color="auto" w:fill="auto"/>
          </w:tcPr>
          <w:p w14:paraId="48BD968C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2C454A3C" w14:textId="77777777" w:rsidR="0095325B" w:rsidRPr="00790A63" w:rsidRDefault="0095325B" w:rsidP="000121B2">
            <w:pPr>
              <w:pStyle w:val="af6"/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2" w:type="pct"/>
            <w:shd w:val="clear" w:color="auto" w:fill="auto"/>
          </w:tcPr>
          <w:p w14:paraId="793D9D4F" w14:textId="77777777" w:rsidR="0095325B" w:rsidRPr="00790A63" w:rsidRDefault="0095325B" w:rsidP="000121B2">
            <w:pPr>
              <w:pStyle w:val="af6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14:paraId="4BC8E4C5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</w:p>
        </w:tc>
        <w:tc>
          <w:tcPr>
            <w:tcW w:w="574" w:type="pct"/>
          </w:tcPr>
          <w:p w14:paraId="74FD4A2E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</w:p>
        </w:tc>
        <w:tc>
          <w:tcPr>
            <w:tcW w:w="574" w:type="pct"/>
          </w:tcPr>
          <w:p w14:paraId="3413C724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</w:p>
        </w:tc>
      </w:tr>
    </w:tbl>
    <w:p w14:paraId="18A57A04" w14:textId="77777777" w:rsidR="0095325B" w:rsidRPr="00790A63" w:rsidRDefault="0095325B" w:rsidP="0095325B">
      <w:pPr>
        <w:pStyle w:val="af8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Предоставление медицинских услуг по настоящему Договору осуществляется при наличии:</w:t>
      </w:r>
    </w:p>
    <w:p w14:paraId="1F46B2B6" w14:textId="77777777" w:rsidR="0095325B" w:rsidRPr="00790A63" w:rsidRDefault="0095325B" w:rsidP="0095325B">
      <w:pPr>
        <w:pStyle w:val="af8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790A63">
        <w:t>Информированного добровольного согласия на обработку персональных данных;</w:t>
      </w:r>
    </w:p>
    <w:p w14:paraId="7642BFFD" w14:textId="77777777" w:rsidR="0095325B" w:rsidRPr="00790A63" w:rsidRDefault="0095325B" w:rsidP="0095325B">
      <w:pPr>
        <w:pStyle w:val="af8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790A63">
        <w:t>Информированного добровольного согласия н</w:t>
      </w:r>
      <w:r w:rsidR="00907704" w:rsidRPr="00790A63">
        <w:t>а медицинско</w:t>
      </w:r>
      <w:r w:rsidRPr="00790A63">
        <w:t>е вмешательств</w:t>
      </w:r>
      <w:r w:rsidR="00907704" w:rsidRPr="00790A63">
        <w:t>о</w:t>
      </w:r>
      <w:r w:rsidRPr="00790A63">
        <w:t>.</w:t>
      </w:r>
    </w:p>
    <w:p w14:paraId="79CC3EDF" w14:textId="77777777" w:rsidR="0095325B" w:rsidRPr="00790A63" w:rsidRDefault="0095325B" w:rsidP="0095325B">
      <w:pPr>
        <w:pStyle w:val="af8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Пациент подтверждает, что на момент подписания настоящего Договора Исполнитель:</w:t>
      </w:r>
    </w:p>
    <w:p w14:paraId="2B94FBDB" w14:textId="77777777" w:rsidR="0095325B" w:rsidRPr="00790A63" w:rsidRDefault="0095325B" w:rsidP="0095325B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790A63">
        <w:rPr>
          <w:rFonts w:ascii="Times New Roman" w:hAnsi="Times New Roman"/>
          <w:i w:val="0"/>
          <w:color w:val="auto"/>
          <w:sz w:val="24"/>
          <w:szCs w:val="24"/>
        </w:rPr>
        <w:t xml:space="preserve">ознакомил его с Правилами предоставления медицинскими организациями платных медицинских услуг (утв. Постановлением Правительства РФ от </w:t>
      </w:r>
      <w:r w:rsidR="00907704" w:rsidRPr="00790A63">
        <w:rPr>
          <w:rFonts w:ascii="Times New Roman" w:hAnsi="Times New Roman"/>
          <w:i w:val="0"/>
          <w:iCs w:val="0"/>
          <w:color w:val="auto"/>
          <w:sz w:val="24"/>
          <w:szCs w:val="24"/>
        </w:rPr>
        <w:t>11 мая 2023 г. № 736</w:t>
      </w:r>
      <w:r w:rsidRPr="00790A63">
        <w:rPr>
          <w:rFonts w:ascii="Times New Roman" w:hAnsi="Times New Roman"/>
          <w:i w:val="0"/>
          <w:color w:val="auto"/>
          <w:sz w:val="24"/>
          <w:szCs w:val="24"/>
        </w:rPr>
        <w:t>);</w:t>
      </w:r>
    </w:p>
    <w:p w14:paraId="0D8ECA5E" w14:textId="77777777" w:rsidR="0095325B" w:rsidRPr="00790A63" w:rsidRDefault="0095325B" w:rsidP="0095325B">
      <w:pPr>
        <w:pStyle w:val="af8"/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ознакомил его с действующим в медицинской организации Положением об использовании факсимиле подписи руководителя, утвержденным в установленном порядке;</w:t>
      </w:r>
    </w:p>
    <w:p w14:paraId="39F62867" w14:textId="77777777" w:rsidR="0095325B" w:rsidRPr="00790A63" w:rsidRDefault="0095325B" w:rsidP="0095325B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790A63">
        <w:rPr>
          <w:rFonts w:ascii="Times New Roman" w:hAnsi="Times New Roman"/>
          <w:i w:val="0"/>
          <w:color w:val="auto"/>
          <w:sz w:val="24"/>
          <w:szCs w:val="24"/>
        </w:rPr>
        <w:t>ознакомил его с действующим в медицинской организации Прейскурантом, утвержденным в установленном порядке;</w:t>
      </w:r>
    </w:p>
    <w:p w14:paraId="3378D05C" w14:textId="77777777" w:rsidR="00907704" w:rsidRPr="00790A63" w:rsidRDefault="00907704" w:rsidP="00907704">
      <w:pPr>
        <w:pStyle w:val="af8"/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предоставил информацию о порядках оказания медицинской помощи, клинических рекомендациях и стандартах медицинской помощи;</w:t>
      </w:r>
    </w:p>
    <w:p w14:paraId="3CDE2433" w14:textId="77777777" w:rsidR="00907704" w:rsidRPr="00790A63" w:rsidRDefault="00907704" w:rsidP="00907704">
      <w:pPr>
        <w:pStyle w:val="af8"/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предоставил информацию о методах оказания ему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14:paraId="311F9D02" w14:textId="77777777" w:rsidR="0095325B" w:rsidRPr="00790A63" w:rsidRDefault="0095325B" w:rsidP="0095325B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790A63">
        <w:rPr>
          <w:rFonts w:ascii="Times New Roman" w:hAnsi="Times New Roman"/>
          <w:i w:val="0"/>
          <w:color w:val="auto"/>
          <w:sz w:val="24"/>
          <w:szCs w:val="24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24D71F75" w14:textId="77777777" w:rsidR="00907704" w:rsidRPr="00790A63" w:rsidRDefault="00907704" w:rsidP="0063757D">
      <w:pPr>
        <w:jc w:val="both"/>
      </w:pPr>
      <w:r w:rsidRPr="00790A63">
        <w:t>-  уведомил его об обязательности соблюдения назначенного режима лечения, в том числе определенного на период его временной нетрудоспособности, и о «Правилах поведения Пациента в медицинской организации»;</w:t>
      </w:r>
    </w:p>
    <w:p w14:paraId="6BDE9B26" w14:textId="77777777" w:rsidR="00907704" w:rsidRPr="00790A63" w:rsidRDefault="00907704" w:rsidP="00907704">
      <w:pPr>
        <w:pStyle w:val="af8"/>
        <w:numPr>
          <w:ilvl w:val="0"/>
          <w:numId w:val="18"/>
        </w:numPr>
        <w:ind w:left="0" w:firstLine="0"/>
        <w:jc w:val="both"/>
      </w:pPr>
      <w:r w:rsidRPr="00790A63">
        <w:t>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Пациента;</w:t>
      </w:r>
    </w:p>
    <w:p w14:paraId="55F3043A" w14:textId="77777777" w:rsidR="00907704" w:rsidRPr="00790A63" w:rsidRDefault="00907704" w:rsidP="00907704">
      <w:pPr>
        <w:pStyle w:val="af8"/>
        <w:numPr>
          <w:ilvl w:val="0"/>
          <w:numId w:val="18"/>
        </w:numPr>
        <w:ind w:left="0" w:firstLine="0"/>
        <w:jc w:val="both"/>
      </w:pPr>
      <w:r w:rsidRPr="00790A63">
        <w:t>проинформировал о медицинском работнике, отвечающем за предоставление платной медицинской услуги, его профессиональном образовании, квалификации и графике работы в соответствии с предметом Договора;</w:t>
      </w:r>
    </w:p>
    <w:p w14:paraId="66F615FC" w14:textId="77777777" w:rsidR="00907704" w:rsidRPr="00790A63" w:rsidRDefault="00907704" w:rsidP="00907704">
      <w:pPr>
        <w:pStyle w:val="af8"/>
        <w:numPr>
          <w:ilvl w:val="0"/>
          <w:numId w:val="18"/>
        </w:numPr>
        <w:ind w:left="0" w:firstLine="0"/>
        <w:jc w:val="both"/>
      </w:pPr>
      <w:r w:rsidRPr="00790A63">
        <w:t>ознакомил его с перечнем категорий пациентов, имеющих право на получение льгот, а также с перечнем льгот, предоставляемых при оказании платных медицинских услуг (при наличии);</w:t>
      </w:r>
    </w:p>
    <w:p w14:paraId="09B65A7D" w14:textId="77777777" w:rsidR="00907704" w:rsidRPr="00790A63" w:rsidRDefault="00907704" w:rsidP="00907704">
      <w:pPr>
        <w:pStyle w:val="af8"/>
        <w:numPr>
          <w:ilvl w:val="0"/>
          <w:numId w:val="18"/>
        </w:numPr>
        <w:ind w:left="0" w:firstLine="0"/>
        <w:jc w:val="both"/>
      </w:pPr>
      <w:r w:rsidRPr="00790A63">
        <w:t>довёл до него информацию о форме и способах направления обращений (жалоб) в органы государственной власти и организации, а также сообщил почтовый адрес или адрес электронной почты, на которые может быть направлено обращение (жалоба).</w:t>
      </w:r>
    </w:p>
    <w:p w14:paraId="33BA1D24" w14:textId="77777777" w:rsidR="0095325B" w:rsidRPr="00790A63" w:rsidRDefault="0095325B" w:rsidP="0095325B">
      <w:pPr>
        <w:pStyle w:val="af8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</w:pPr>
      <w:r w:rsidRPr="00790A63">
        <w:t xml:space="preserve">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Исполнителя. При этом факсимильная подпись будет иметь такую же силу, как и собственноручная подпись уполномоченного лица. Подписывая Договор, Пациент (или его Представитель) соглашается с использованием факсимиле уполномоченного лица Исполнителя. </w:t>
      </w:r>
    </w:p>
    <w:p w14:paraId="05FCBC9B" w14:textId="77777777" w:rsidR="0095325B" w:rsidRPr="00790A63" w:rsidRDefault="0095325B" w:rsidP="0095325B">
      <w:pPr>
        <w:tabs>
          <w:tab w:val="left" w:pos="567"/>
          <w:tab w:val="left" w:pos="993"/>
        </w:tabs>
        <w:jc w:val="both"/>
      </w:pPr>
      <w:r w:rsidRPr="00790A63">
        <w:t>По требованию Пациента документ, подписанный факсимиле, может быть заменен на документ, подписанный собственноручно уполномоченным лицом Исполнителя или представителем Исполнителя по доверенности.</w:t>
      </w:r>
    </w:p>
    <w:p w14:paraId="4BDC4792" w14:textId="77777777" w:rsidR="0095325B" w:rsidRPr="00790A63" w:rsidRDefault="0095325B" w:rsidP="0095325B">
      <w:pPr>
        <w:pStyle w:val="af8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</w:pPr>
      <w:r w:rsidRPr="00790A63">
        <w:t xml:space="preserve">Подписав настоящий Договор, Пациент подтверждает, что он добровольно согласился на оказание ему медицинских услуг на платной основе в его интересах и готов их оплатить за счет собственных средств, а также, что заключение Договора не является следствием ущемления его прав получения </w:t>
      </w:r>
      <w:r w:rsidRPr="00790A63">
        <w:lastRenderedPageBreak/>
        <w:t>бесплатной медицинской помощи, ему в доступной форме была разъяснена информация о методах оказания медицинских услуг, связанных с ними рисках, возможных видах медицинского вмешательства, их последствиях и ожидаемых результатах оказания медицинских услуг. Пациент ознакомлен и согласен с условиями оказания и стоимостью медицинских услуг.</w:t>
      </w:r>
    </w:p>
    <w:p w14:paraId="5CB28DE5" w14:textId="77777777" w:rsidR="0095325B" w:rsidRPr="00790A63" w:rsidRDefault="0095325B" w:rsidP="0095325B">
      <w:pPr>
        <w:pStyle w:val="a3"/>
        <w:numPr>
          <w:ilvl w:val="0"/>
          <w:numId w:val="4"/>
        </w:numPr>
        <w:tabs>
          <w:tab w:val="left" w:pos="0"/>
          <w:tab w:val="left" w:pos="57"/>
          <w:tab w:val="left" w:pos="567"/>
          <w:tab w:val="left" w:pos="1418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790A63">
        <w:rPr>
          <w:rStyle w:val="a4"/>
        </w:rPr>
        <w:t>Права и обязанности Сторон</w:t>
      </w:r>
    </w:p>
    <w:p w14:paraId="48FA6C92" w14:textId="77777777" w:rsidR="0095325B" w:rsidRPr="00790A63" w:rsidRDefault="0095325B" w:rsidP="0095325B">
      <w:pPr>
        <w:pStyle w:val="HTML"/>
        <w:numPr>
          <w:ilvl w:val="1"/>
          <w:numId w:val="8"/>
        </w:numPr>
        <w:tabs>
          <w:tab w:val="clear" w:pos="916"/>
          <w:tab w:val="left" w:pos="567"/>
          <w:tab w:val="left" w:pos="1134"/>
          <w:tab w:val="left" w:pos="1418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63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14:paraId="4A2409D6" w14:textId="77777777" w:rsidR="0095325B" w:rsidRPr="00790A63" w:rsidRDefault="0095325B" w:rsidP="0095325B">
      <w:pPr>
        <w:pStyle w:val="HTML"/>
        <w:numPr>
          <w:ilvl w:val="2"/>
          <w:numId w:val="9"/>
        </w:numPr>
        <w:tabs>
          <w:tab w:val="clear" w:pos="916"/>
          <w:tab w:val="left" w:pos="567"/>
          <w:tab w:val="left" w:pos="1134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Своевременно и качественно оказывать услуги в соответствии с настоящим Договором.</w:t>
      </w:r>
    </w:p>
    <w:p w14:paraId="639A26B0" w14:textId="77777777" w:rsidR="0095325B" w:rsidRPr="00790A63" w:rsidRDefault="0095325B" w:rsidP="0095325B">
      <w:pPr>
        <w:pStyle w:val="af8"/>
        <w:numPr>
          <w:ilvl w:val="2"/>
          <w:numId w:val="9"/>
        </w:numPr>
        <w:tabs>
          <w:tab w:val="left" w:pos="567"/>
          <w:tab w:val="left" w:pos="1134"/>
          <w:tab w:val="left" w:pos="1418"/>
        </w:tabs>
        <w:ind w:left="0" w:firstLine="0"/>
        <w:jc w:val="both"/>
      </w:pPr>
      <w:r w:rsidRPr="00790A63">
        <w:t>Предоставить Пациенту дополнительные медицинские услуги в случае,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21.11.2011 г. № 323-ФЗ «Об основах охраны здоровья граждан в Российской Федерации».</w:t>
      </w:r>
    </w:p>
    <w:p w14:paraId="2BCB26E0" w14:textId="77777777" w:rsidR="0095325B" w:rsidRPr="00790A63" w:rsidRDefault="0095325B" w:rsidP="0095325B">
      <w:pPr>
        <w:pStyle w:val="af8"/>
        <w:numPr>
          <w:ilvl w:val="2"/>
          <w:numId w:val="9"/>
        </w:numPr>
        <w:tabs>
          <w:tab w:val="left" w:pos="567"/>
          <w:tab w:val="left" w:pos="1134"/>
          <w:tab w:val="left" w:pos="1418"/>
        </w:tabs>
        <w:ind w:left="0" w:firstLine="0"/>
        <w:jc w:val="both"/>
      </w:pPr>
      <w:r w:rsidRPr="00790A63">
        <w:t>В своей деятельности по оказанию медицинских услуг использовать методы профилактики, диагностики, медицинские технологии, лекарственные средства, иммунобиологические препараты, дезинфекционные средства и изделия медицинского назначения, разрешенные к применению в установленном законом порядке.</w:t>
      </w:r>
    </w:p>
    <w:p w14:paraId="2B9F194C" w14:textId="77777777" w:rsidR="0095325B" w:rsidRPr="00790A63" w:rsidRDefault="0095325B" w:rsidP="0095325B">
      <w:pPr>
        <w:pStyle w:val="af8"/>
        <w:numPr>
          <w:ilvl w:val="2"/>
          <w:numId w:val="9"/>
        </w:numPr>
        <w:tabs>
          <w:tab w:val="left" w:pos="567"/>
          <w:tab w:val="left" w:pos="1134"/>
          <w:tab w:val="left" w:pos="1418"/>
        </w:tabs>
        <w:ind w:left="0" w:firstLine="0"/>
        <w:jc w:val="both"/>
      </w:pPr>
      <w:r w:rsidRPr="00790A63">
        <w:t>Обеспечить оказание качественных и безопасных медицинских услуг в соответствии с законодательством Российской Федерации. При оказании услуг рекомендовать и использовать методы профилактики, диагностики, медицинские технологии, лекарственные препараты и медицинские изделия, дезинфицирующие средства, разрешенные к применению в установленном законом порядке.</w:t>
      </w:r>
    </w:p>
    <w:p w14:paraId="119A3BC0" w14:textId="77777777" w:rsidR="008A440F" w:rsidRPr="00790A63" w:rsidRDefault="008A440F" w:rsidP="008A440F">
      <w:pPr>
        <w:pStyle w:val="a3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90A63">
        <w:rPr>
          <w:color w:val="000000"/>
        </w:rPr>
        <w:t>Предоставить по требованию Пациента в доступной для него форме информацию:</w:t>
      </w:r>
    </w:p>
    <w:p w14:paraId="64F2DEA2" w14:textId="77777777" w:rsidR="008A440F" w:rsidRPr="00790A63" w:rsidRDefault="008A440F" w:rsidP="008A44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0A63">
        <w:rPr>
          <w:color w:val="000000"/>
        </w:rPr>
        <w:t>- 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453DB4C" w14:textId="77777777" w:rsidR="008A440F" w:rsidRPr="00790A63" w:rsidRDefault="008A440F" w:rsidP="008A44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0A63">
        <w:rPr>
          <w:color w:val="000000"/>
        </w:rPr>
        <w:t>- 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3010C269" w14:textId="094F96AB" w:rsidR="0095325B" w:rsidRPr="00790A63" w:rsidRDefault="003F74AF" w:rsidP="003F74AF">
      <w:pPr>
        <w:pStyle w:val="af8"/>
        <w:numPr>
          <w:ilvl w:val="2"/>
          <w:numId w:val="9"/>
        </w:numPr>
        <w:ind w:left="0" w:firstLine="0"/>
        <w:jc w:val="both"/>
      </w:pPr>
      <w:r w:rsidRPr="00790A63">
        <w:t>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документации.</w:t>
      </w:r>
    </w:p>
    <w:p w14:paraId="0DFEFAC8" w14:textId="77777777" w:rsidR="00A36D59" w:rsidRPr="00790A63" w:rsidRDefault="0095325B" w:rsidP="00A36D59">
      <w:pPr>
        <w:pStyle w:val="af8"/>
        <w:numPr>
          <w:ilvl w:val="2"/>
          <w:numId w:val="9"/>
        </w:numPr>
        <w:tabs>
          <w:tab w:val="left" w:pos="567"/>
          <w:tab w:val="left" w:pos="1134"/>
        </w:tabs>
        <w:ind w:left="0" w:firstLine="0"/>
        <w:jc w:val="both"/>
      </w:pPr>
      <w:r w:rsidRPr="00790A63">
        <w:t>Немедленно извещать Пациента о невозможности оказания медицинских услуг по настоящему Договору.</w:t>
      </w:r>
    </w:p>
    <w:p w14:paraId="09E78CD2" w14:textId="77777777" w:rsidR="00A36D59" w:rsidRPr="00790A63" w:rsidRDefault="00A36D59" w:rsidP="00A36D59">
      <w:pPr>
        <w:pStyle w:val="af8"/>
        <w:numPr>
          <w:ilvl w:val="2"/>
          <w:numId w:val="9"/>
        </w:numPr>
        <w:tabs>
          <w:tab w:val="left" w:pos="567"/>
          <w:tab w:val="left" w:pos="1134"/>
        </w:tabs>
        <w:ind w:left="0" w:firstLine="0"/>
        <w:jc w:val="both"/>
      </w:pPr>
      <w:r w:rsidRPr="00790A63">
        <w:rPr>
          <w:color w:val="000000"/>
        </w:rPr>
        <w:t xml:space="preserve">После исполнения Договора выдать </w:t>
      </w:r>
      <w:r w:rsidRPr="00790A63">
        <w:t xml:space="preserve">Пациенту </w:t>
      </w:r>
      <w:r w:rsidRPr="00790A63">
        <w:rPr>
          <w:color w:val="000000"/>
        </w:rPr>
        <w:t xml:space="preserve">(законному представителю </w:t>
      </w:r>
      <w:r w:rsidRPr="00790A63">
        <w:t>Пациента</w:t>
      </w:r>
      <w:r w:rsidRPr="00790A63">
        <w:rPr>
          <w:color w:val="000000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131216AE" w14:textId="77777777" w:rsidR="00A36D59" w:rsidRPr="00790A63" w:rsidRDefault="00A36D59" w:rsidP="00A36D59">
      <w:pPr>
        <w:pStyle w:val="af8"/>
        <w:numPr>
          <w:ilvl w:val="2"/>
          <w:numId w:val="9"/>
        </w:numPr>
        <w:tabs>
          <w:tab w:val="left" w:pos="567"/>
          <w:tab w:val="left" w:pos="1134"/>
        </w:tabs>
        <w:ind w:left="0" w:firstLine="0"/>
        <w:jc w:val="both"/>
      </w:pPr>
      <w:r w:rsidRPr="00790A63">
        <w:rPr>
          <w:color w:val="000000"/>
        </w:rPr>
        <w:t>При предъявлении Пациентом требований, в том числе при обнаружении недостатков оказанной медицинской услуги,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14:paraId="37FCC224" w14:textId="77777777" w:rsidR="0095325B" w:rsidRPr="00790A63" w:rsidRDefault="0095325B" w:rsidP="0095325B">
      <w:pPr>
        <w:pStyle w:val="HTML"/>
        <w:numPr>
          <w:ilvl w:val="1"/>
          <w:numId w:val="8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63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76B0AA01" w14:textId="77777777" w:rsidR="0095325B" w:rsidRPr="00790A63" w:rsidRDefault="0095325B" w:rsidP="0095325B">
      <w:pPr>
        <w:pStyle w:val="HTML"/>
        <w:numPr>
          <w:ilvl w:val="0"/>
          <w:numId w:val="11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Определять и рекомендовать в соответствии с медицинскими показаниями вид и объем медицинских услуг, необходимых для обследования Пациента.</w:t>
      </w:r>
    </w:p>
    <w:p w14:paraId="7276DAC7" w14:textId="77777777" w:rsidR="0095325B" w:rsidRPr="00790A63" w:rsidRDefault="0095325B" w:rsidP="0095325B">
      <w:pPr>
        <w:pStyle w:val="HTML"/>
        <w:numPr>
          <w:ilvl w:val="0"/>
          <w:numId w:val="11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63">
        <w:rPr>
          <w:rFonts w:ascii="Times New Roman" w:hAnsi="Times New Roman"/>
          <w:sz w:val="24"/>
          <w:szCs w:val="24"/>
        </w:rPr>
        <w:t>О</w:t>
      </w:r>
      <w:r w:rsidRPr="00790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тказаться от исполнения Договора в одностороннем порядке </w:t>
      </w:r>
      <w:r w:rsidRPr="00790A63">
        <w:rPr>
          <w:rFonts w:ascii="Times New Roman" w:hAnsi="Times New Roman" w:cs="Times New Roman"/>
          <w:sz w:val="24"/>
          <w:szCs w:val="24"/>
        </w:rPr>
        <w:t xml:space="preserve">при грубых нарушениях Пациентом предписаний лечащего врача, некорректном поведении по отношению к персоналу Исполнителя, неоднократных опозданиях на прием. При этом Исполнитель возвращает Пациенту денежные средства в размере стоимости медицинских услуг (п.3.1.) за исключением </w:t>
      </w:r>
      <w:r w:rsidRPr="00790A63">
        <w:rPr>
          <w:rStyle w:val="a4"/>
          <w:rFonts w:ascii="Times New Roman" w:hAnsi="Times New Roman" w:cs="Times New Roman"/>
          <w:b w:val="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790A63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Pr="00790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 от исполнения</w:t>
      </w:r>
      <w:r w:rsidRPr="00790A6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54B3EC38" w14:textId="77777777" w:rsidR="0095325B" w:rsidRPr="00790A63" w:rsidRDefault="0095325B" w:rsidP="0095325B">
      <w:pPr>
        <w:pStyle w:val="HTML"/>
        <w:numPr>
          <w:ilvl w:val="1"/>
          <w:numId w:val="8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63">
        <w:rPr>
          <w:rFonts w:ascii="Times New Roman" w:hAnsi="Times New Roman" w:cs="Times New Roman"/>
          <w:b/>
          <w:sz w:val="24"/>
          <w:szCs w:val="24"/>
        </w:rPr>
        <w:t>Пациент обязуется:</w:t>
      </w:r>
    </w:p>
    <w:p w14:paraId="1579F7CA" w14:textId="77777777" w:rsidR="0095325B" w:rsidRPr="00790A63" w:rsidRDefault="0095325B" w:rsidP="0095325B">
      <w:pPr>
        <w:pStyle w:val="HTML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lastRenderedPageBreak/>
        <w:t>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Пациентом настоящего Договора.</w:t>
      </w:r>
    </w:p>
    <w:p w14:paraId="0323B2E3" w14:textId="77777777" w:rsidR="0095325B" w:rsidRPr="00790A63" w:rsidRDefault="0095325B" w:rsidP="0095325B">
      <w:pPr>
        <w:pStyle w:val="af8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>В целях наиболее полной оценки состояния Пациента предоставлять Исполнителю данные предыдущих исследований и консультаций специалистов (при их наличии), проведенных не Исполнителем, а также сообщить все известные сведения о состоянии своего здоровья, в том числе об аллергических реакциях на лекарственные препараты и медицинские изделия, о заболеваниях и иных факторах, которые могут повлиять на ход оказания медицинских услуг, а также о курении табака, употреблении алкоголя, наркотических и токсических препаратов.</w:t>
      </w:r>
    </w:p>
    <w:p w14:paraId="0B927247" w14:textId="77777777" w:rsidR="0095325B" w:rsidRPr="00790A63" w:rsidRDefault="0095325B" w:rsidP="0095325B">
      <w:pPr>
        <w:pStyle w:val="af8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>Не принимать алкогольсодержащие напитки, а также не принимать без назначения врача наркотики и лекарства, их содержащие, психотропные препараты.</w:t>
      </w:r>
    </w:p>
    <w:p w14:paraId="0C36D009" w14:textId="77777777" w:rsidR="0095325B" w:rsidRPr="00790A63" w:rsidRDefault="0095325B" w:rsidP="0095325B">
      <w:pPr>
        <w:pStyle w:val="af8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>Выполнять назначения и рекомендации Исполнителя в соответствии с предметом Договора, для получения максимально качественного результата медицинских услуг.</w:t>
      </w:r>
    </w:p>
    <w:p w14:paraId="2DD7A342" w14:textId="77777777" w:rsidR="0095325B" w:rsidRPr="00790A63" w:rsidRDefault="0095325B" w:rsidP="0095325B">
      <w:pPr>
        <w:pStyle w:val="af8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>В случае любых изменений в состоянии здоровья и самочувствия в ходе медицинских услуг немедленно сообщать об этом Исполнителю.</w:t>
      </w:r>
    </w:p>
    <w:p w14:paraId="449ED5D3" w14:textId="77777777" w:rsidR="0095325B" w:rsidRPr="00790A63" w:rsidRDefault="0095325B" w:rsidP="0095325B">
      <w:pPr>
        <w:pStyle w:val="af8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0"/>
        <w:jc w:val="both"/>
        <w:rPr>
          <w:spacing w:val="-4"/>
        </w:rPr>
      </w:pPr>
      <w:r w:rsidRPr="00790A63">
        <w:rPr>
          <w:spacing w:val="-4"/>
        </w:rPr>
        <w:t>В установленном законом порядке возместить убытки в случае причинения ущерба имуществу Исполнителя.</w:t>
      </w:r>
    </w:p>
    <w:p w14:paraId="1C7DD11A" w14:textId="77777777" w:rsidR="0095325B" w:rsidRPr="00790A63" w:rsidRDefault="0095325B" w:rsidP="0095325B">
      <w:pPr>
        <w:pStyle w:val="HTML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Являться для получения медицинской услуги в строго установленное время.</w:t>
      </w:r>
    </w:p>
    <w:p w14:paraId="21CB96EF" w14:textId="77777777" w:rsidR="00D1782C" w:rsidRPr="00790A63" w:rsidRDefault="0095325B" w:rsidP="00D1782C">
      <w:pPr>
        <w:pStyle w:val="HTML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Заблаговременно информировать Исполнителя о необходимости отмены или изменении назначенного ему времени получения медицинских услуг.</w:t>
      </w:r>
    </w:p>
    <w:p w14:paraId="1A6A030D" w14:textId="77777777" w:rsidR="0095325B" w:rsidRPr="00790A63" w:rsidRDefault="00D1782C" w:rsidP="00D1782C">
      <w:pPr>
        <w:pStyle w:val="HTML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Соблюдать режим лечения, в том числе определенный на период его временной нетрудоспособности, «Правилах поведения Пациента в медицинской организации», правила техники безопасности и пожарной безопасности. </w:t>
      </w:r>
    </w:p>
    <w:p w14:paraId="7003D459" w14:textId="77777777" w:rsidR="0095325B" w:rsidRPr="00790A63" w:rsidRDefault="0095325B" w:rsidP="0095325B">
      <w:pPr>
        <w:pStyle w:val="HTML"/>
        <w:numPr>
          <w:ilvl w:val="1"/>
          <w:numId w:val="8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63">
        <w:rPr>
          <w:rFonts w:ascii="Times New Roman" w:hAnsi="Times New Roman" w:cs="Times New Roman"/>
          <w:b/>
          <w:sz w:val="24"/>
          <w:szCs w:val="24"/>
        </w:rPr>
        <w:t>Пациент имеет право:</w:t>
      </w:r>
    </w:p>
    <w:p w14:paraId="5DF6573C" w14:textId="77777777" w:rsidR="0095325B" w:rsidRPr="00790A63" w:rsidRDefault="0095325B" w:rsidP="0095325B">
      <w:pPr>
        <w:pStyle w:val="HTML"/>
        <w:numPr>
          <w:ilvl w:val="0"/>
          <w:numId w:val="13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Получить в доступной для него форме имеющуюся информацию о результатах оказания медицинских услуг, возможных вариантах дальнейших обследований, возможных вариантах обращения к профильным специалистам.</w:t>
      </w:r>
    </w:p>
    <w:p w14:paraId="4E7D9135" w14:textId="77777777" w:rsidR="0095325B" w:rsidRPr="00790A63" w:rsidRDefault="0095325B" w:rsidP="0095325B">
      <w:pPr>
        <w:pStyle w:val="HTML"/>
        <w:numPr>
          <w:ilvl w:val="0"/>
          <w:numId w:val="13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0A63">
        <w:rPr>
          <w:rFonts w:ascii="Times New Roman" w:hAnsi="Times New Roman"/>
          <w:sz w:val="24"/>
          <w:szCs w:val="24"/>
        </w:rPr>
        <w:t>На информированное доб</w:t>
      </w:r>
      <w:r w:rsidR="00790A63" w:rsidRPr="00790A63">
        <w:rPr>
          <w:rFonts w:ascii="Times New Roman" w:hAnsi="Times New Roman"/>
          <w:sz w:val="24"/>
          <w:szCs w:val="24"/>
        </w:rPr>
        <w:t>ровольное согласие на медицинское вмешательство</w:t>
      </w:r>
      <w:r w:rsidRPr="00790A63">
        <w:rPr>
          <w:rFonts w:ascii="Times New Roman" w:hAnsi="Times New Roman"/>
          <w:sz w:val="24"/>
          <w:szCs w:val="24"/>
        </w:rPr>
        <w:t xml:space="preserve">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врачебная комиссия, а в особых случаях лечащий врач. </w:t>
      </w:r>
    </w:p>
    <w:p w14:paraId="4238741F" w14:textId="77777777" w:rsidR="0095325B" w:rsidRPr="00790A63" w:rsidRDefault="0095325B" w:rsidP="0095325B">
      <w:pPr>
        <w:pStyle w:val="HTML"/>
        <w:numPr>
          <w:ilvl w:val="0"/>
          <w:numId w:val="13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790A63">
        <w:rPr>
          <w:rFonts w:ascii="Times New Roman" w:hAnsi="Times New Roman"/>
          <w:sz w:val="24"/>
          <w:szCs w:val="24"/>
        </w:rPr>
        <w:t xml:space="preserve">В любой момент </w:t>
      </w:r>
      <w:bookmarkEnd w:id="1"/>
      <w:bookmarkEnd w:id="2"/>
      <w:r w:rsidRPr="00790A63">
        <w:rPr>
          <w:rFonts w:ascii="Times New Roman" w:hAnsi="Times New Roman"/>
          <w:sz w:val="24"/>
          <w:szCs w:val="24"/>
        </w:rPr>
        <w:t>отказаться от медицинского вмешательства, оформив в письменной форме отказ от него (форма отказа утверждена Приказом МЗ РФ № 1177н от 20.12.2012 г. «Об утверждении порядка дачи информированного добровольного согласия на медицинское вмешательство и отказа от медицинского вмешательства …»).</w:t>
      </w:r>
    </w:p>
    <w:p w14:paraId="0ACBA940" w14:textId="77777777" w:rsidR="0095325B" w:rsidRPr="00790A63" w:rsidRDefault="0095325B" w:rsidP="0095325B">
      <w:pPr>
        <w:pStyle w:val="HTML"/>
        <w:numPr>
          <w:ilvl w:val="0"/>
          <w:numId w:val="13"/>
        </w:numPr>
        <w:tabs>
          <w:tab w:val="left" w:pos="567"/>
          <w:tab w:val="left" w:pos="993"/>
          <w:tab w:val="left" w:pos="1418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A63">
        <w:rPr>
          <w:rFonts w:ascii="Times New Roman" w:hAnsi="Times New Roman"/>
          <w:sz w:val="24"/>
          <w:szCs w:val="24"/>
        </w:rPr>
        <w:t xml:space="preserve">В любой момент </w:t>
      </w:r>
      <w:r w:rsidRPr="00790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отказаться от исполнения Договора в одностороннем порядке</w:t>
      </w:r>
      <w:r w:rsidRPr="00790A63">
        <w:rPr>
          <w:rFonts w:ascii="Times New Roman" w:hAnsi="Times New Roman"/>
          <w:sz w:val="24"/>
          <w:szCs w:val="24"/>
        </w:rPr>
        <w:t>,</w:t>
      </w:r>
      <w:r w:rsidRPr="00790A63">
        <w:rPr>
          <w:rFonts w:ascii="Times New Roman" w:hAnsi="Times New Roman" w:cs="Times New Roman"/>
          <w:color w:val="000000"/>
          <w:sz w:val="24"/>
          <w:szCs w:val="24"/>
        </w:rPr>
        <w:t xml:space="preserve"> и получить возврат денежных средств в размере стоимости медицинских услуг (п.3.1.) за исключением </w:t>
      </w:r>
      <w:r w:rsidRPr="00790A6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790A63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r w:rsidRPr="00790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отказа от исполнения </w:t>
      </w:r>
      <w:r w:rsidRPr="00790A63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4228A383" w14:textId="77777777" w:rsidR="0095325B" w:rsidRPr="00790A63" w:rsidRDefault="0095325B" w:rsidP="0095325B">
      <w:pPr>
        <w:pStyle w:val="HTML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63">
        <w:rPr>
          <w:rFonts w:ascii="Times New Roman" w:hAnsi="Times New Roman" w:cs="Times New Roman"/>
          <w:b/>
          <w:sz w:val="24"/>
          <w:szCs w:val="24"/>
        </w:rPr>
        <w:t>Стоимость медицинских услуг, сроки и порядок их оплаты</w:t>
      </w:r>
    </w:p>
    <w:p w14:paraId="2C15B953" w14:textId="77777777" w:rsidR="0095325B" w:rsidRPr="00790A63" w:rsidRDefault="0095325B" w:rsidP="0095325B">
      <w:pPr>
        <w:pStyle w:val="af8"/>
        <w:numPr>
          <w:ilvl w:val="0"/>
          <w:numId w:val="14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 xml:space="preserve">Стоимость медицинских услуг, оказываемых Пациенту по настоящему Договору, определяется в соответствии с Прейскурантом, действующим на момент заключения Договора, и соответствует </w:t>
      </w:r>
      <w:r w:rsidR="006105BB">
        <w:rPr>
          <w:u w:val="single"/>
        </w:rPr>
        <w:t>_________</w:t>
      </w:r>
      <w:r w:rsidRPr="00790A63">
        <w:t xml:space="preserve"> рублей. Скидка составляет </w:t>
      </w:r>
      <w:r w:rsidR="006105BB">
        <w:rPr>
          <w:u w:val="single"/>
        </w:rPr>
        <w:t>_____________</w:t>
      </w:r>
      <w:r w:rsidRPr="00790A63">
        <w:t xml:space="preserve"> рублей. Итого к оплате подлежит </w:t>
      </w:r>
      <w:r w:rsidR="006105BB">
        <w:rPr>
          <w:u w:val="single"/>
        </w:rPr>
        <w:t>___________</w:t>
      </w:r>
      <w:r w:rsidRPr="00790A63">
        <w:t>.</w:t>
      </w:r>
    </w:p>
    <w:p w14:paraId="58736BBC" w14:textId="77777777" w:rsidR="0095325B" w:rsidRPr="00790A63" w:rsidRDefault="006105BB" w:rsidP="0095325B">
      <w:pPr>
        <w:tabs>
          <w:tab w:val="left" w:pos="567"/>
          <w:tab w:val="left" w:pos="993"/>
          <w:tab w:val="left" w:pos="1418"/>
        </w:tabs>
        <w:jc w:val="center"/>
      </w:pPr>
      <w:r>
        <w:rPr>
          <w:u w:val="single"/>
        </w:rPr>
        <w:t>_______________________________________________________________________________________</w:t>
      </w:r>
    </w:p>
    <w:p w14:paraId="5EF8E92E" w14:textId="77777777" w:rsidR="0095325B" w:rsidRPr="00790A63" w:rsidRDefault="0095325B" w:rsidP="0095325B">
      <w:pPr>
        <w:tabs>
          <w:tab w:val="left" w:pos="567"/>
          <w:tab w:val="left" w:pos="993"/>
          <w:tab w:val="left" w:pos="1418"/>
        </w:tabs>
        <w:jc w:val="center"/>
        <w:rPr>
          <w:sz w:val="18"/>
          <w:szCs w:val="18"/>
        </w:rPr>
      </w:pPr>
      <w:r w:rsidRPr="00790A63">
        <w:rPr>
          <w:i/>
          <w:sz w:val="18"/>
          <w:szCs w:val="18"/>
        </w:rPr>
        <w:t>(прописью)</w:t>
      </w:r>
    </w:p>
    <w:p w14:paraId="0E167A68" w14:textId="77777777" w:rsidR="0095325B" w:rsidRPr="00790A63" w:rsidRDefault="0095325B" w:rsidP="0095325B">
      <w:pPr>
        <w:pStyle w:val="af8"/>
        <w:numPr>
          <w:ilvl w:val="0"/>
          <w:numId w:val="14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>Оплата медицинских услуг производится полностью по факту оказания услуги наличными денежными средствами в кассе Исполнителя, либо путем перечисления денежных средств на расчетный счет Исполнителя. Пациенту после оплаты медицинских услуг выдается документ, подтверждающий произведенную оплату предоставляемых медицинских услуг (контрольно-кассовый чек).</w:t>
      </w:r>
    </w:p>
    <w:p w14:paraId="0F62A274" w14:textId="77777777" w:rsidR="0095325B" w:rsidRPr="00790A63" w:rsidRDefault="0095325B" w:rsidP="0095325B">
      <w:pPr>
        <w:pStyle w:val="af8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0"/>
        <w:jc w:val="center"/>
        <w:rPr>
          <w:b/>
        </w:rPr>
      </w:pPr>
      <w:r w:rsidRPr="00790A63">
        <w:rPr>
          <w:b/>
        </w:rPr>
        <w:t xml:space="preserve">Условия и сроки </w:t>
      </w:r>
      <w:r w:rsidR="00790A63" w:rsidRPr="00790A63">
        <w:rPr>
          <w:b/>
        </w:rPr>
        <w:t>ожидания</w:t>
      </w:r>
      <w:r w:rsidRPr="00790A63">
        <w:rPr>
          <w:b/>
        </w:rPr>
        <w:t xml:space="preserve"> медицинских услуг</w:t>
      </w:r>
    </w:p>
    <w:p w14:paraId="55FEF83B" w14:textId="77777777" w:rsidR="0095325B" w:rsidRPr="00790A63" w:rsidRDefault="0095325B" w:rsidP="0095325B">
      <w:pPr>
        <w:pStyle w:val="af8"/>
        <w:numPr>
          <w:ilvl w:val="1"/>
          <w:numId w:val="15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 xml:space="preserve">Медицинские услуги оказываются Пациенту в соответствии с утвержденным графиком работы Исполнителя и условиями, соответствующими установленным требованиям. </w:t>
      </w:r>
    </w:p>
    <w:p w14:paraId="3185E333" w14:textId="77777777" w:rsidR="0095325B" w:rsidRPr="00790A63" w:rsidRDefault="0095325B" w:rsidP="0095325B">
      <w:pPr>
        <w:pStyle w:val="af8"/>
        <w:numPr>
          <w:ilvl w:val="1"/>
          <w:numId w:val="15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lastRenderedPageBreak/>
        <w:t>Медицинские услуги оказываются Пациенту в порядке предварительной записи, в случае невозможности явки Пациента в назначенную дату получения услуги по согласованию с Пациентом администратором назначается другая дата.</w:t>
      </w:r>
    </w:p>
    <w:p w14:paraId="7869E75A" w14:textId="77777777" w:rsidR="0095325B" w:rsidRPr="00790A63" w:rsidRDefault="0095325B" w:rsidP="0095325B">
      <w:pPr>
        <w:pStyle w:val="af8"/>
        <w:numPr>
          <w:ilvl w:val="1"/>
          <w:numId w:val="15"/>
        </w:numPr>
        <w:tabs>
          <w:tab w:val="left" w:pos="567"/>
          <w:tab w:val="left" w:pos="993"/>
          <w:tab w:val="left" w:pos="1418"/>
        </w:tabs>
        <w:ind w:left="0" w:firstLine="0"/>
        <w:jc w:val="both"/>
      </w:pPr>
      <w:r w:rsidRPr="00790A63">
        <w:t>Результаты оказания медицинских услуг выдаются Пациенту или его законному представителю в течение 3-х рабочих дней (в сложных случаях до 5-х рабочих дней) по выбранному им варианту (отметить выбранный вариант):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  <w:gridCol w:w="1469"/>
      </w:tblGrid>
      <w:tr w:rsidR="0095325B" w:rsidRPr="00790A63" w14:paraId="33AEC064" w14:textId="77777777" w:rsidTr="000121B2">
        <w:tc>
          <w:tcPr>
            <w:tcW w:w="9114" w:type="dxa"/>
            <w:shd w:val="clear" w:color="auto" w:fill="auto"/>
            <w:vAlign w:val="center"/>
          </w:tcPr>
          <w:p w14:paraId="11DD6102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90A63">
              <w:t>выдача результатов на руки Пациенту или его законному представителю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4DF4032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0A63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</w:tr>
      <w:tr w:rsidR="0095325B" w:rsidRPr="00790A63" w14:paraId="6263ACB1" w14:textId="77777777" w:rsidTr="000121B2">
        <w:tc>
          <w:tcPr>
            <w:tcW w:w="9114" w:type="dxa"/>
            <w:shd w:val="clear" w:color="auto" w:fill="auto"/>
          </w:tcPr>
          <w:p w14:paraId="52178A7A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90A63">
              <w:t>отправка результатов (в течение 2-х дней с момента завершения оформления результатов) почтой России по указанному Пациентом адресу (оплата за счёт Исполнителя)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C285577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  <w:r w:rsidRPr="00790A63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</w:tr>
      <w:tr w:rsidR="0095325B" w:rsidRPr="00790A63" w14:paraId="7BA9334C" w14:textId="77777777" w:rsidTr="000121B2">
        <w:tc>
          <w:tcPr>
            <w:tcW w:w="9114" w:type="dxa"/>
            <w:shd w:val="clear" w:color="auto" w:fill="auto"/>
          </w:tcPr>
          <w:p w14:paraId="24E4E2E3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90A63">
              <w:t xml:space="preserve">отправка результатов (в течение 2-х дней с момента завершения оформления результатов) почтовой системой </w:t>
            </w:r>
            <w:r w:rsidRPr="00790A63">
              <w:rPr>
                <w:lang w:val="en-US"/>
              </w:rPr>
              <w:t>Major</w:t>
            </w:r>
            <w:r w:rsidRPr="00790A63">
              <w:t xml:space="preserve"> </w:t>
            </w:r>
            <w:proofErr w:type="spellStart"/>
            <w:r w:rsidRPr="00790A63">
              <w:t>Express</w:t>
            </w:r>
            <w:proofErr w:type="spellEnd"/>
            <w:r w:rsidRPr="00790A63">
              <w:t xml:space="preserve"> по указанному Пациентом адресу (оплата за счёт Пациента)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BE0D71B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  <w:r w:rsidRPr="00790A63"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</w:tr>
    </w:tbl>
    <w:p w14:paraId="2521DAA1" w14:textId="77777777" w:rsidR="0095325B" w:rsidRPr="00790A63" w:rsidRDefault="0095325B" w:rsidP="0095325B">
      <w:pPr>
        <w:pStyle w:val="af8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center"/>
        <w:rPr>
          <w:b/>
          <w:bCs/>
        </w:rPr>
      </w:pPr>
      <w:r w:rsidRPr="00790A63">
        <w:rPr>
          <w:b/>
          <w:bCs/>
        </w:rPr>
        <w:t>Конфиденциальность</w:t>
      </w:r>
    </w:p>
    <w:p w14:paraId="1ECD1B3F" w14:textId="77777777" w:rsidR="0095325B" w:rsidRPr="00790A63" w:rsidRDefault="0095325B" w:rsidP="0095325B">
      <w:pPr>
        <w:pStyle w:val="af8"/>
        <w:numPr>
          <w:ilvl w:val="1"/>
          <w:numId w:val="16"/>
        </w:numPr>
        <w:tabs>
          <w:tab w:val="left" w:pos="567"/>
          <w:tab w:val="left" w:pos="993"/>
        </w:tabs>
        <w:ind w:left="0" w:firstLine="0"/>
        <w:jc w:val="both"/>
        <w:rPr>
          <w:bCs/>
        </w:rPr>
      </w:pPr>
      <w:r w:rsidRPr="00790A63">
        <w:rPr>
          <w:bCs/>
        </w:rPr>
        <w:t>Исполнитель обязуется хранить в тайне информацию о факте обращения Пациента за медицинской помощью, состоянии его здоровья, диагнозе и иные сведения, составляющие врачебную тайну.</w:t>
      </w:r>
    </w:p>
    <w:p w14:paraId="3D9B01AD" w14:textId="77777777" w:rsidR="0095325B" w:rsidRPr="00790A63" w:rsidRDefault="0095325B" w:rsidP="0095325B">
      <w:pPr>
        <w:pStyle w:val="af8"/>
        <w:numPr>
          <w:ilvl w:val="1"/>
          <w:numId w:val="16"/>
        </w:numPr>
        <w:tabs>
          <w:tab w:val="left" w:pos="567"/>
          <w:tab w:val="left" w:pos="993"/>
        </w:tabs>
        <w:ind w:left="0" w:firstLine="0"/>
        <w:jc w:val="both"/>
        <w:rPr>
          <w:bCs/>
        </w:rPr>
      </w:pPr>
      <w:r w:rsidRPr="00790A63">
        <w:rPr>
          <w:bCs/>
        </w:rPr>
        <w:t xml:space="preserve">С согласия Пациента или его законного представителя допускается передача сведений, составляющих врачебную тайну, другим лицам, указанным Пациентом или его законным представителем в </w:t>
      </w:r>
      <w:r w:rsidRPr="00790A63">
        <w:t xml:space="preserve">Информированном добровольном согласии на медицинские вмешательства. </w:t>
      </w:r>
    </w:p>
    <w:p w14:paraId="7E9C0FC1" w14:textId="77777777" w:rsidR="0095325B" w:rsidRPr="00790A63" w:rsidRDefault="0095325B" w:rsidP="0095325B">
      <w:pPr>
        <w:pStyle w:val="af8"/>
        <w:numPr>
          <w:ilvl w:val="1"/>
          <w:numId w:val="16"/>
        </w:numPr>
        <w:tabs>
          <w:tab w:val="left" w:pos="567"/>
          <w:tab w:val="left" w:pos="993"/>
        </w:tabs>
        <w:ind w:left="0" w:firstLine="0"/>
        <w:jc w:val="both"/>
        <w:rPr>
          <w:bCs/>
        </w:rPr>
      </w:pPr>
      <w:r w:rsidRPr="00790A63">
        <w:rPr>
          <w:bCs/>
        </w:rPr>
        <w:t xml:space="preserve">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14:paraId="44154B03" w14:textId="77777777" w:rsidR="0095325B" w:rsidRPr="00790A63" w:rsidRDefault="0095325B" w:rsidP="0095325B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790A63">
        <w:rPr>
          <w:rStyle w:val="a4"/>
        </w:rPr>
        <w:t>Ответственность Сторон за невыполнение условий Договора</w:t>
      </w:r>
    </w:p>
    <w:p w14:paraId="7FEB7B24" w14:textId="77777777" w:rsidR="0095325B" w:rsidRPr="00790A63" w:rsidRDefault="0095325B" w:rsidP="0095325B">
      <w:pPr>
        <w:pStyle w:val="af8"/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За неисполнение или ненадлежащее исполнение условий настоящего Договора, Стороны несут ответственность в порядке, предусмотренном действующим законодательством РФ.</w:t>
      </w:r>
    </w:p>
    <w:p w14:paraId="07E0181B" w14:textId="77777777" w:rsidR="0095325B" w:rsidRPr="00790A63" w:rsidRDefault="0095325B" w:rsidP="0095325B">
      <w:pPr>
        <w:pStyle w:val="af8"/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Вред, причиненный жизни или здоровью Пациента в результате предоставления некачественной медицинской услуги, подлежит возмещению Исполнителем в соответствии с законодательством Российской Федерации.</w:t>
      </w:r>
    </w:p>
    <w:p w14:paraId="3B097962" w14:textId="77777777" w:rsidR="0095325B" w:rsidRPr="00790A63" w:rsidRDefault="0095325B" w:rsidP="0095325B">
      <w:pPr>
        <w:pStyle w:val="af8"/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</w:pPr>
      <w:r w:rsidRPr="00790A63">
        <w:t>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здоровье.</w:t>
      </w:r>
    </w:p>
    <w:p w14:paraId="75827991" w14:textId="77777777" w:rsidR="0095325B" w:rsidRPr="00790A63" w:rsidRDefault="0095325B" w:rsidP="0095325B">
      <w:pPr>
        <w:pStyle w:val="a3"/>
        <w:numPr>
          <w:ilvl w:val="1"/>
          <w:numId w:val="17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</w:pPr>
      <w:r w:rsidRPr="00790A63">
        <w:t>Стороны освобождаются от ответственности за исполнение обязательств в случае форс-мажорных обстоятельств.</w:t>
      </w:r>
    </w:p>
    <w:p w14:paraId="297EAF21" w14:textId="77777777" w:rsidR="0095325B" w:rsidRPr="00790A63" w:rsidRDefault="0095325B" w:rsidP="0095325B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790A63">
        <w:rPr>
          <w:rStyle w:val="a4"/>
        </w:rPr>
        <w:t>Порядок изменения и отказа от исполнения Договора</w:t>
      </w:r>
    </w:p>
    <w:p w14:paraId="7C115DC6" w14:textId="77777777" w:rsidR="0095325B" w:rsidRPr="00790A63" w:rsidRDefault="0095325B" w:rsidP="0095325B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</w:pPr>
      <w:r w:rsidRPr="00790A63"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</w:t>
      </w:r>
      <w:r w:rsidR="00790A63" w:rsidRPr="00790A63">
        <w:t>, или новым Договором</w:t>
      </w:r>
      <w:r w:rsidRPr="00790A63">
        <w:t>. Все изменения и дополнения к Договору считаются действительными, если они оформлены в письменном виде и подписаны Сторонами.</w:t>
      </w:r>
    </w:p>
    <w:p w14:paraId="41477E80" w14:textId="77777777" w:rsidR="0095325B" w:rsidRPr="00790A63" w:rsidRDefault="0095325B" w:rsidP="0095325B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</w:pPr>
      <w:r w:rsidRPr="00790A63">
        <w:rPr>
          <w:color w:val="000000"/>
          <w:shd w:val="clear" w:color="auto" w:fill="FFFFFF"/>
        </w:rPr>
        <w:t>Любая Сторона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</w:t>
      </w:r>
      <w:r w:rsidRPr="00790A63">
        <w:t>.</w:t>
      </w:r>
    </w:p>
    <w:p w14:paraId="6ECCBADB" w14:textId="77777777" w:rsidR="0095325B" w:rsidRPr="00790A63" w:rsidRDefault="0095325B" w:rsidP="0095325B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790A63">
        <w:rPr>
          <w:rStyle w:val="a4"/>
        </w:rPr>
        <w:t>Заключительные положения</w:t>
      </w:r>
    </w:p>
    <w:p w14:paraId="3F2952E7" w14:textId="77777777" w:rsidR="0095325B" w:rsidRPr="00790A63" w:rsidRDefault="0095325B" w:rsidP="0095325B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</w:pPr>
      <w:r w:rsidRPr="00790A63">
        <w:t xml:space="preserve">Договор на оказание медицинских услуг заключён в 2-х экземплярах, имеющих одинаковую юридическую силу, по одному экземпляру для каждой Стороны. </w:t>
      </w:r>
    </w:p>
    <w:p w14:paraId="2F5E3EC3" w14:textId="77777777" w:rsidR="0095325B" w:rsidRPr="00790A63" w:rsidRDefault="0095325B" w:rsidP="0095325B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</w:pPr>
      <w:r w:rsidRPr="00790A63">
        <w:t>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14:paraId="4D9A8652" w14:textId="77777777" w:rsidR="0095325B" w:rsidRPr="00790A63" w:rsidRDefault="0095325B" w:rsidP="0095325B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</w:pPr>
      <w:r w:rsidRPr="00790A63">
        <w:t>Договор вступает в силу после подписания его Сторонами с момента внесения 100 % предоплаты стоимости медицинских услуг, оказываемых Пациенту по настоящему Договору.</w:t>
      </w:r>
    </w:p>
    <w:p w14:paraId="3C1FDC91" w14:textId="77777777" w:rsidR="0095325B" w:rsidRPr="00790A63" w:rsidRDefault="0095325B" w:rsidP="0095325B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</w:pPr>
      <w:r w:rsidRPr="00790A63">
        <w:t>Срок действия Договора определяется до полного исполнения Сторонами его условий.</w:t>
      </w:r>
    </w:p>
    <w:p w14:paraId="2D5D8C48" w14:textId="77777777" w:rsidR="0095325B" w:rsidRPr="00790A63" w:rsidRDefault="0095325B" w:rsidP="0095325B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790A63">
        <w:rPr>
          <w:rStyle w:val="a4"/>
        </w:rPr>
        <w:t>Юридические адреса и банковские реквизиты Сторон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4446"/>
        <w:gridCol w:w="6270"/>
      </w:tblGrid>
      <w:tr w:rsidR="0095325B" w:rsidRPr="00790A63" w14:paraId="68010E29" w14:textId="77777777" w:rsidTr="000121B2">
        <w:tc>
          <w:tcPr>
            <w:tcW w:w="4446" w:type="dxa"/>
          </w:tcPr>
          <w:p w14:paraId="78DB6551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rPr>
                <w:b/>
              </w:rPr>
            </w:pPr>
            <w:r w:rsidRPr="00790A63">
              <w:rPr>
                <w:b/>
              </w:rPr>
              <w:t>Исполнитель</w:t>
            </w:r>
          </w:p>
        </w:tc>
        <w:tc>
          <w:tcPr>
            <w:tcW w:w="6270" w:type="dxa"/>
          </w:tcPr>
          <w:p w14:paraId="13CAD95A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rPr>
                <w:b/>
              </w:rPr>
            </w:pPr>
            <w:r w:rsidRPr="00790A63">
              <w:rPr>
                <w:b/>
              </w:rPr>
              <w:t xml:space="preserve">   Пациент </w:t>
            </w:r>
          </w:p>
        </w:tc>
      </w:tr>
      <w:tr w:rsidR="0095325B" w:rsidRPr="00790A63" w14:paraId="0F9BD383" w14:textId="77777777" w:rsidTr="000121B2">
        <w:trPr>
          <w:trHeight w:val="848"/>
        </w:trPr>
        <w:tc>
          <w:tcPr>
            <w:tcW w:w="4446" w:type="dxa"/>
          </w:tcPr>
          <w:p w14:paraId="0B892B24" w14:textId="77777777" w:rsidR="00790A63" w:rsidRPr="00790A63" w:rsidRDefault="00790A63" w:rsidP="00790A63">
            <w:r w:rsidRPr="00790A63">
              <w:lastRenderedPageBreak/>
              <w:t>ООО «</w:t>
            </w:r>
            <w:proofErr w:type="spellStart"/>
            <w:r w:rsidRPr="00790A63">
              <w:t>ММЦРДиЛОЗ</w:t>
            </w:r>
            <w:proofErr w:type="spellEnd"/>
            <w:r w:rsidRPr="00790A63">
              <w:t>»</w:t>
            </w:r>
          </w:p>
          <w:p w14:paraId="2848BB4D" w14:textId="77777777" w:rsidR="00790A63" w:rsidRPr="00790A63" w:rsidRDefault="00790A63" w:rsidP="00790A63">
            <w:pPr>
              <w:rPr>
                <w:color w:val="000000"/>
              </w:rPr>
            </w:pPr>
            <w:r w:rsidRPr="00790A63">
              <w:rPr>
                <w:color w:val="000000"/>
              </w:rPr>
              <w:t>394033, Россия, Воронежская область,</w:t>
            </w:r>
          </w:p>
          <w:p w14:paraId="09464DCC" w14:textId="77777777" w:rsidR="00790A63" w:rsidRPr="00790A63" w:rsidRDefault="00790A63" w:rsidP="00790A63">
            <w:pPr>
              <w:rPr>
                <w:color w:val="000000"/>
              </w:rPr>
            </w:pPr>
            <w:r w:rsidRPr="00790A63">
              <w:rPr>
                <w:color w:val="000000"/>
              </w:rPr>
              <w:t xml:space="preserve">г. Воронеж, ул. Остужева, д. 31 </w:t>
            </w:r>
          </w:p>
          <w:p w14:paraId="69232FE6" w14:textId="77777777" w:rsidR="00790A63" w:rsidRPr="00790A63" w:rsidRDefault="00790A63" w:rsidP="00790A63">
            <w:pPr>
              <w:rPr>
                <w:rFonts w:eastAsia="SimSun"/>
              </w:rPr>
            </w:pPr>
            <w:r w:rsidRPr="00790A63">
              <w:t>ОГРН 1123668003601 выдан М</w:t>
            </w:r>
            <w:r w:rsidRPr="00790A63">
              <w:rPr>
                <w:rFonts w:eastAsia="SimSun"/>
              </w:rPr>
              <w:t>ИФНС</w:t>
            </w:r>
          </w:p>
          <w:p w14:paraId="05F16B84" w14:textId="77777777" w:rsidR="00790A63" w:rsidRPr="00790A63" w:rsidRDefault="00790A63" w:rsidP="00790A63">
            <w:pPr>
              <w:rPr>
                <w:rFonts w:eastAsia="SimSun"/>
              </w:rPr>
            </w:pPr>
            <w:r w:rsidRPr="00790A63">
              <w:rPr>
                <w:rFonts w:eastAsia="SimSun"/>
              </w:rPr>
              <w:t>№ 12 по Воронежской области</w:t>
            </w:r>
          </w:p>
          <w:p w14:paraId="19B65C14" w14:textId="77777777" w:rsidR="00790A63" w:rsidRPr="00790A63" w:rsidRDefault="00790A63" w:rsidP="00790A63">
            <w:pPr>
              <w:rPr>
                <w:rFonts w:eastAsia="SimSun"/>
              </w:rPr>
            </w:pPr>
            <w:r w:rsidRPr="00790A63">
              <w:rPr>
                <w:rFonts w:eastAsia="SimSun"/>
              </w:rPr>
              <w:t>ИНН 3661055621</w:t>
            </w:r>
          </w:p>
          <w:p w14:paraId="03F73CCB" w14:textId="77777777" w:rsidR="00790A63" w:rsidRPr="00790A63" w:rsidRDefault="00790A63" w:rsidP="00790A63">
            <w:r w:rsidRPr="00790A63">
              <w:t xml:space="preserve">Сайт: </w:t>
            </w:r>
            <w:hyperlink r:id="rId7" w:history="1">
              <w:r w:rsidRPr="00790A63">
                <w:rPr>
                  <w:rStyle w:val="a5"/>
                </w:rPr>
                <w:t>https://onco36.ru/</w:t>
              </w:r>
            </w:hyperlink>
          </w:p>
          <w:p w14:paraId="3EE3DCD6" w14:textId="77777777" w:rsidR="00790A63" w:rsidRPr="00790A63" w:rsidRDefault="00790A63" w:rsidP="00790A63">
            <w:r w:rsidRPr="00790A63">
              <w:t xml:space="preserve">Эл. почта: </w:t>
            </w:r>
            <w:hyperlink r:id="rId8" w:tgtFrame="_blank" w:history="1">
              <w:r w:rsidRPr="00790A63">
                <w:rPr>
                  <w:rStyle w:val="a5"/>
                  <w:color w:val="216FA8"/>
                  <w:shd w:val="clear" w:color="auto" w:fill="FFFFFF"/>
                </w:rPr>
                <w:t>office@onco36.ru</w:t>
              </w:r>
            </w:hyperlink>
          </w:p>
          <w:p w14:paraId="469BD436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</w:p>
        </w:tc>
        <w:tc>
          <w:tcPr>
            <w:tcW w:w="6270" w:type="dxa"/>
          </w:tcPr>
          <w:tbl>
            <w:tblPr>
              <w:tblpPr w:leftFromText="180" w:rightFromText="180" w:vertAnchor="text" w:horzAnchor="margin" w:tblpXSpec="righ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989"/>
            </w:tblGrid>
            <w:tr w:rsidR="0095325B" w:rsidRPr="00790A63" w14:paraId="0F09C064" w14:textId="77777777" w:rsidTr="000121B2">
              <w:trPr>
                <w:trHeight w:val="467"/>
              </w:trPr>
              <w:tc>
                <w:tcPr>
                  <w:tcW w:w="5989" w:type="dxa"/>
                  <w:shd w:val="clear" w:color="auto" w:fill="FFFFFF"/>
                </w:tcPr>
                <w:p w14:paraId="6328E69E" w14:textId="77777777" w:rsidR="006105BB" w:rsidRPr="009A2DF4" w:rsidRDefault="006105BB" w:rsidP="006105BB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 _________________________________</w:t>
                  </w:r>
                  <w:r w:rsidRPr="009A2DF4">
                    <w:rPr>
                      <w:color w:val="000000"/>
                    </w:rPr>
                    <w:t xml:space="preserve"> </w:t>
                  </w:r>
                </w:p>
                <w:p w14:paraId="332434C9" w14:textId="77777777" w:rsidR="0095325B" w:rsidRPr="00790A63" w:rsidRDefault="006105BB" w:rsidP="006105BB">
                  <w:pPr>
                    <w:tabs>
                      <w:tab w:val="left" w:pos="567"/>
                      <w:tab w:val="left" w:pos="1418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рождения: </w:t>
                  </w:r>
                  <w:r>
                    <w:rPr>
                      <w:color w:val="000000"/>
                    </w:rPr>
                    <w:t>__________________</w:t>
                  </w:r>
                  <w:r w:rsidRPr="009A2DF4">
                    <w:rPr>
                      <w:color w:val="000000"/>
                    </w:rPr>
                    <w:t>г.</w:t>
                  </w:r>
                </w:p>
              </w:tc>
            </w:tr>
            <w:tr w:rsidR="0095325B" w:rsidRPr="00790A63" w14:paraId="49F75ED8" w14:textId="77777777" w:rsidTr="000121B2">
              <w:trPr>
                <w:trHeight w:val="132"/>
              </w:trPr>
              <w:tc>
                <w:tcPr>
                  <w:tcW w:w="5989" w:type="dxa"/>
                  <w:shd w:val="clear" w:color="auto" w:fill="FFFFFF"/>
                </w:tcPr>
                <w:p w14:paraId="042666BE" w14:textId="77777777" w:rsidR="006105BB" w:rsidRDefault="006105BB" w:rsidP="006105BB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Паспорт РФ серия _________________</w:t>
                  </w:r>
                </w:p>
                <w:p w14:paraId="50403328" w14:textId="77777777" w:rsidR="0095325B" w:rsidRPr="00790A63" w:rsidRDefault="006105BB" w:rsidP="000121B2">
                  <w:pPr>
                    <w:tabs>
                      <w:tab w:val="left" w:pos="567"/>
                      <w:tab w:val="left" w:pos="1418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_______________________________</w:t>
                  </w:r>
                </w:p>
              </w:tc>
            </w:tr>
            <w:tr w:rsidR="006105BB" w:rsidRPr="00790A63" w14:paraId="096BAC3C" w14:textId="77777777" w:rsidTr="000121B2">
              <w:trPr>
                <w:trHeight w:val="229"/>
              </w:trPr>
              <w:tc>
                <w:tcPr>
                  <w:tcW w:w="5989" w:type="dxa"/>
                  <w:shd w:val="clear" w:color="auto" w:fill="FFFFFF"/>
                </w:tcPr>
                <w:p w14:paraId="31FE7217" w14:textId="77777777" w:rsidR="006105BB" w:rsidRPr="00B61D5E" w:rsidRDefault="006105BB" w:rsidP="006105BB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кем выдан: </w:t>
                  </w:r>
                  <w:r>
                    <w:rPr>
                      <w:color w:val="000000"/>
                    </w:rPr>
                    <w:t>______________________________</w:t>
                  </w:r>
                </w:p>
              </w:tc>
            </w:tr>
            <w:tr w:rsidR="006105BB" w:rsidRPr="00790A63" w14:paraId="5FA280AC" w14:textId="77777777" w:rsidTr="000121B2">
              <w:trPr>
                <w:trHeight w:val="214"/>
              </w:trPr>
              <w:tc>
                <w:tcPr>
                  <w:tcW w:w="5989" w:type="dxa"/>
                  <w:shd w:val="clear" w:color="auto" w:fill="FFFFFF"/>
                </w:tcPr>
                <w:p w14:paraId="02BB1F0A" w14:textId="77777777" w:rsidR="006105BB" w:rsidRPr="009A2DF4" w:rsidRDefault="006105BB" w:rsidP="006105BB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выдачи: </w:t>
                  </w:r>
                  <w:r>
                    <w:rPr>
                      <w:color w:val="000000"/>
                    </w:rPr>
                    <w:t>_____________</w:t>
                  </w:r>
                  <w:r w:rsidRPr="009A2DF4">
                    <w:rPr>
                      <w:color w:val="000000"/>
                    </w:rPr>
                    <w:t xml:space="preserve"> г.</w:t>
                  </w:r>
                </w:p>
              </w:tc>
            </w:tr>
            <w:tr w:rsidR="006105BB" w:rsidRPr="00790A63" w14:paraId="5BA54EE0" w14:textId="77777777" w:rsidTr="000121B2">
              <w:trPr>
                <w:trHeight w:val="385"/>
              </w:trPr>
              <w:tc>
                <w:tcPr>
                  <w:tcW w:w="5989" w:type="dxa"/>
                  <w:shd w:val="clear" w:color="auto" w:fill="FFFFFF"/>
                </w:tcPr>
                <w:p w14:paraId="782F2F9C" w14:textId="77777777" w:rsidR="006105BB" w:rsidRPr="009A2DF4" w:rsidRDefault="006105BB" w:rsidP="006105BB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места жительства: </w:t>
                  </w:r>
                  <w:r>
                    <w:rPr>
                      <w:color w:val="000000"/>
                    </w:rPr>
                    <w:t>__________________</w:t>
                  </w:r>
                </w:p>
                <w:p w14:paraId="45425E72" w14:textId="77777777" w:rsidR="006105BB" w:rsidRPr="009A2DF4" w:rsidRDefault="006105BB" w:rsidP="006105BB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регистрации: </w:t>
                  </w:r>
                  <w:r>
                    <w:rPr>
                      <w:color w:val="000000"/>
                    </w:rPr>
                    <w:t>______________________</w:t>
                  </w:r>
                </w:p>
                <w:p w14:paraId="1E2E0F1D" w14:textId="77777777" w:rsidR="006105BB" w:rsidRPr="009A2DF4" w:rsidRDefault="006105BB" w:rsidP="006105BB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>Адрес электронной почты (при наличии):</w:t>
                  </w:r>
                  <w:r>
                    <w:rPr>
                      <w:color w:val="000000"/>
                    </w:rPr>
                    <w:t>____</w:t>
                  </w:r>
                </w:p>
                <w:p w14:paraId="68067AE3" w14:textId="77777777" w:rsidR="006105BB" w:rsidRPr="00B61D5E" w:rsidRDefault="006105BB" w:rsidP="006105BB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Тел. </w:t>
                  </w:r>
                  <w:r>
                    <w:rPr>
                      <w:color w:val="000000"/>
                    </w:rPr>
                    <w:t>______________</w:t>
                  </w:r>
                </w:p>
              </w:tc>
            </w:tr>
          </w:tbl>
          <w:p w14:paraId="6FCFBD3D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</w:p>
        </w:tc>
      </w:tr>
      <w:tr w:rsidR="0095325B" w:rsidRPr="00790A63" w14:paraId="7F60D3D3" w14:textId="77777777" w:rsidTr="000121B2">
        <w:trPr>
          <w:trHeight w:val="367"/>
        </w:trPr>
        <w:tc>
          <w:tcPr>
            <w:tcW w:w="4446" w:type="dxa"/>
          </w:tcPr>
          <w:p w14:paraId="680DEFED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  <w:r w:rsidRPr="00790A63">
              <w:t>Генеральный директор</w:t>
            </w:r>
          </w:p>
          <w:p w14:paraId="79BA3ECC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</w:p>
          <w:p w14:paraId="790800EE" w14:textId="166418A6" w:rsidR="0095325B" w:rsidRPr="00790A63" w:rsidRDefault="00864AA7" w:rsidP="000121B2">
            <w:pPr>
              <w:tabs>
                <w:tab w:val="left" w:pos="567"/>
                <w:tab w:val="left" w:pos="1418"/>
              </w:tabs>
            </w:pPr>
            <w:r w:rsidRPr="00864AA7">
              <w:t>Азаренко Марк Александрович</w:t>
            </w:r>
          </w:p>
        </w:tc>
        <w:tc>
          <w:tcPr>
            <w:tcW w:w="6270" w:type="dxa"/>
          </w:tcPr>
          <w:p w14:paraId="4318AF29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</w:p>
          <w:p w14:paraId="250485BF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</w:pPr>
          </w:p>
          <w:p w14:paraId="398BBFA9" w14:textId="77777777" w:rsidR="0095325B" w:rsidRPr="00790A63" w:rsidRDefault="006105BB" w:rsidP="000121B2">
            <w:pPr>
              <w:tabs>
                <w:tab w:val="left" w:pos="567"/>
                <w:tab w:val="left" w:pos="1418"/>
              </w:tabs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______________________</w:t>
            </w:r>
            <w:r w:rsidR="0095325B" w:rsidRPr="00790A63">
              <w:rPr>
                <w:color w:val="000000"/>
              </w:rPr>
              <w:t xml:space="preserve"> ________________</w:t>
            </w:r>
          </w:p>
          <w:p w14:paraId="414496FA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rPr>
                <w:lang w:val="en-US"/>
              </w:rPr>
            </w:pPr>
            <w:r w:rsidRPr="00790A63">
              <w:rPr>
                <w:color w:val="000000"/>
              </w:rPr>
              <w:t xml:space="preserve">                       (подпись</w:t>
            </w:r>
            <w:r w:rsidRPr="00790A63">
              <w:rPr>
                <w:color w:val="000000"/>
                <w:lang w:val="en-US"/>
              </w:rPr>
              <w:t>)</w:t>
            </w:r>
          </w:p>
        </w:tc>
      </w:tr>
    </w:tbl>
    <w:p w14:paraId="40AB5225" w14:textId="77777777" w:rsidR="0095325B" w:rsidRPr="00790A63" w:rsidRDefault="0095325B" w:rsidP="0095325B">
      <w:pPr>
        <w:tabs>
          <w:tab w:val="left" w:pos="567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90A63">
        <w:rPr>
          <w:sz w:val="16"/>
          <w:szCs w:val="16"/>
        </w:rPr>
        <w:t>МП</w:t>
      </w:r>
    </w:p>
    <w:p w14:paraId="077B1F1A" w14:textId="77777777" w:rsidR="0095325B" w:rsidRPr="00790A63" w:rsidRDefault="0095325B" w:rsidP="0095325B">
      <w:pPr>
        <w:tabs>
          <w:tab w:val="left" w:pos="567"/>
          <w:tab w:val="left" w:pos="1418"/>
        </w:tabs>
        <w:rPr>
          <w:sz w:val="16"/>
          <w:szCs w:val="16"/>
        </w:rPr>
      </w:pPr>
      <w:r w:rsidRPr="00790A63">
        <w:rPr>
          <w:sz w:val="16"/>
          <w:szCs w:val="16"/>
        </w:rPr>
        <w:br w:type="page"/>
      </w:r>
    </w:p>
    <w:p w14:paraId="1964CAC4" w14:textId="77777777" w:rsidR="0095325B" w:rsidRPr="00790A63" w:rsidRDefault="0095325B" w:rsidP="0095325B">
      <w:pPr>
        <w:tabs>
          <w:tab w:val="left" w:pos="567"/>
          <w:tab w:val="left" w:pos="1418"/>
        </w:tabs>
        <w:jc w:val="right"/>
      </w:pPr>
      <w:r w:rsidRPr="00790A63">
        <w:lastRenderedPageBreak/>
        <w:t xml:space="preserve">Приложение №1 </w:t>
      </w:r>
    </w:p>
    <w:p w14:paraId="4AC37C06" w14:textId="77777777" w:rsidR="0095325B" w:rsidRPr="00790A63" w:rsidRDefault="0095325B" w:rsidP="0095325B">
      <w:pPr>
        <w:tabs>
          <w:tab w:val="left" w:pos="567"/>
          <w:tab w:val="left" w:pos="1418"/>
        </w:tabs>
        <w:jc w:val="right"/>
      </w:pPr>
      <w:r w:rsidRPr="00790A63">
        <w:t>к Догов</w:t>
      </w:r>
      <w:r w:rsidR="00EC4D3A">
        <w:t>ору №_____________</w:t>
      </w:r>
      <w:r w:rsidRPr="00790A63">
        <w:t xml:space="preserve"> от </w:t>
      </w:r>
      <w:r w:rsidR="00EC4D3A">
        <w:t>_______</w:t>
      </w:r>
    </w:p>
    <w:p w14:paraId="4879BC35" w14:textId="77777777" w:rsidR="0095325B" w:rsidRPr="00790A63" w:rsidRDefault="0095325B" w:rsidP="0095325B">
      <w:pPr>
        <w:pStyle w:val="a3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jc w:val="right"/>
        <w:rPr>
          <w:b/>
        </w:rPr>
      </w:pPr>
      <w:r w:rsidRPr="00790A63">
        <w:t>на оказание платных медицинских услуг</w:t>
      </w:r>
    </w:p>
    <w:p w14:paraId="013628C8" w14:textId="77777777" w:rsidR="0095325B" w:rsidRPr="00790A63" w:rsidRDefault="0095325B" w:rsidP="0095325B">
      <w:pPr>
        <w:pStyle w:val="a3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jc w:val="center"/>
        <w:rPr>
          <w:b/>
        </w:rPr>
      </w:pPr>
      <w:r w:rsidRPr="00790A63">
        <w:rPr>
          <w:b/>
        </w:rPr>
        <w:t xml:space="preserve">Информированное </w:t>
      </w:r>
      <w:r w:rsidRPr="00790A63">
        <w:rPr>
          <w:b/>
          <w:color w:val="000000"/>
        </w:rPr>
        <w:t xml:space="preserve">добровольное согласие </w:t>
      </w:r>
      <w:r w:rsidRPr="00790A63">
        <w:rPr>
          <w:b/>
        </w:rPr>
        <w:t>на медицинские вмешательства</w:t>
      </w:r>
    </w:p>
    <w:p w14:paraId="15C726DF" w14:textId="77777777" w:rsidR="0095325B" w:rsidRPr="00790A63" w:rsidRDefault="0095325B" w:rsidP="0095325B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both"/>
      </w:pPr>
      <w:r w:rsidRPr="00790A63">
        <w:t>г. Воронеж</w:t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Pr="00790A63">
        <w:tab/>
      </w:r>
      <w:r w:rsidR="00EC4D3A">
        <w:t>________</w:t>
      </w:r>
      <w:r w:rsidRPr="00790A63">
        <w:t xml:space="preserve"> г.</w:t>
      </w:r>
    </w:p>
    <w:p w14:paraId="142B04EB" w14:textId="77777777" w:rsidR="0095325B" w:rsidRPr="00790A63" w:rsidRDefault="0095325B" w:rsidP="0095325B">
      <w:pPr>
        <w:pStyle w:val="af"/>
        <w:tabs>
          <w:tab w:val="left" w:pos="567"/>
          <w:tab w:val="left" w:pos="1418"/>
        </w:tabs>
        <w:rPr>
          <w:szCs w:val="24"/>
        </w:rPr>
      </w:pPr>
    </w:p>
    <w:p w14:paraId="51686A6C" w14:textId="77777777" w:rsidR="0095325B" w:rsidRPr="00790A63" w:rsidRDefault="0095325B" w:rsidP="0095325B">
      <w:pPr>
        <w:pStyle w:val="af"/>
        <w:tabs>
          <w:tab w:val="left" w:pos="567"/>
          <w:tab w:val="left" w:pos="1418"/>
        </w:tabs>
        <w:rPr>
          <w:szCs w:val="24"/>
        </w:rPr>
      </w:pPr>
      <w:r w:rsidRPr="00790A63">
        <w:rPr>
          <w:szCs w:val="24"/>
        </w:rPr>
        <w:t xml:space="preserve">Я,  </w:t>
      </w:r>
      <w:r w:rsidR="00EC4D3A">
        <w:rPr>
          <w:szCs w:val="24"/>
          <w:u w:val="single"/>
        </w:rPr>
        <w:t>_______________________________</w:t>
      </w:r>
      <w:r w:rsidRPr="00790A63">
        <w:rPr>
          <w:szCs w:val="24"/>
        </w:rPr>
        <w:t xml:space="preserve">, </w:t>
      </w:r>
      <w:r w:rsidR="00EC4D3A">
        <w:rPr>
          <w:szCs w:val="24"/>
        </w:rPr>
        <w:t>_____________</w:t>
      </w:r>
      <w:r w:rsidRPr="00790A63">
        <w:rPr>
          <w:szCs w:val="24"/>
        </w:rPr>
        <w:t xml:space="preserve"> г. рождения, зарегистрированный по адресу:</w:t>
      </w:r>
    </w:p>
    <w:p w14:paraId="2DC79886" w14:textId="77777777" w:rsidR="0095325B" w:rsidRPr="00790A63" w:rsidRDefault="00EC4D3A" w:rsidP="0095325B">
      <w:pPr>
        <w:pStyle w:val="af"/>
        <w:tabs>
          <w:tab w:val="left" w:pos="567"/>
          <w:tab w:val="left" w:pos="1418"/>
        </w:tabs>
        <w:rPr>
          <w:szCs w:val="24"/>
        </w:rPr>
      </w:pPr>
      <w:r>
        <w:rPr>
          <w:szCs w:val="24"/>
          <w:u w:val="single"/>
        </w:rPr>
        <w:t>_______________________________________________________________________________________</w:t>
      </w:r>
    </w:p>
    <w:p w14:paraId="5D332265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(адрес места жительства гражданина)</w:t>
      </w:r>
    </w:p>
    <w:p w14:paraId="0DBB751B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медицинские вмешательства: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39"/>
        <w:gridCol w:w="7989"/>
      </w:tblGrid>
      <w:tr w:rsidR="0095325B" w:rsidRPr="00790A63" w14:paraId="1B70CA27" w14:textId="77777777" w:rsidTr="000121B2">
        <w:tc>
          <w:tcPr>
            <w:tcW w:w="257" w:type="pct"/>
            <w:shd w:val="clear" w:color="auto" w:fill="auto"/>
            <w:vAlign w:val="center"/>
          </w:tcPr>
          <w:p w14:paraId="6B883C50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  <w:r w:rsidRPr="00790A63">
              <w:t>№ п/п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47EA90B" w14:textId="77777777" w:rsidR="0095325B" w:rsidRPr="00790A63" w:rsidRDefault="0095325B" w:rsidP="000121B2">
            <w:pPr>
              <w:pStyle w:val="af6"/>
              <w:tabs>
                <w:tab w:val="left" w:pos="567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 w:rsidRPr="00790A63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3893" w:type="pct"/>
            <w:shd w:val="clear" w:color="auto" w:fill="auto"/>
            <w:vAlign w:val="center"/>
          </w:tcPr>
          <w:p w14:paraId="6A27FF0F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  <w:r w:rsidRPr="00790A63">
              <w:t>Наименование медицинской услуги</w:t>
            </w:r>
          </w:p>
        </w:tc>
      </w:tr>
      <w:tr w:rsidR="0095325B" w:rsidRPr="00790A63" w14:paraId="4B9B7060" w14:textId="77777777" w:rsidTr="000121B2">
        <w:tc>
          <w:tcPr>
            <w:tcW w:w="257" w:type="pct"/>
            <w:shd w:val="clear" w:color="auto" w:fill="auto"/>
          </w:tcPr>
          <w:p w14:paraId="5107FCA1" w14:textId="77777777" w:rsidR="0095325B" w:rsidRPr="00790A63" w:rsidRDefault="0095325B" w:rsidP="000121B2">
            <w:pPr>
              <w:tabs>
                <w:tab w:val="left" w:pos="567"/>
                <w:tab w:val="left" w:pos="1418"/>
              </w:tabs>
              <w:jc w:val="center"/>
            </w:pPr>
          </w:p>
        </w:tc>
        <w:tc>
          <w:tcPr>
            <w:tcW w:w="850" w:type="pct"/>
            <w:shd w:val="clear" w:color="auto" w:fill="auto"/>
          </w:tcPr>
          <w:p w14:paraId="3A738AC0" w14:textId="77777777" w:rsidR="0095325B" w:rsidRPr="00790A63" w:rsidRDefault="0095325B" w:rsidP="000121B2">
            <w:pPr>
              <w:pStyle w:val="af6"/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3" w:type="pct"/>
            <w:shd w:val="clear" w:color="auto" w:fill="auto"/>
          </w:tcPr>
          <w:p w14:paraId="7D9EAE8E" w14:textId="77777777" w:rsidR="0095325B" w:rsidRPr="00790A63" w:rsidRDefault="0095325B" w:rsidP="000121B2">
            <w:pPr>
              <w:pStyle w:val="af6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32F735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а также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- медицинские вмешательства), для получения мной медицинской помощи в Обществе с ограниченной ответственностью «Межрегиональный медицинский центр ранней диагностики и лечения онкологических заболеваний» (ООО «</w:t>
      </w:r>
      <w:proofErr w:type="spellStart"/>
      <w:r w:rsidRPr="00790A63">
        <w:rPr>
          <w:rFonts w:ascii="Times New Roman" w:hAnsi="Times New Roman" w:cs="Times New Roman"/>
          <w:sz w:val="24"/>
          <w:szCs w:val="24"/>
        </w:rPr>
        <w:t>ММЦРДиЛОЗ</w:t>
      </w:r>
      <w:proofErr w:type="spellEnd"/>
      <w:r w:rsidRPr="00790A63">
        <w:rPr>
          <w:rFonts w:ascii="Times New Roman" w:hAnsi="Times New Roman" w:cs="Times New Roman"/>
          <w:sz w:val="24"/>
          <w:szCs w:val="24"/>
        </w:rPr>
        <w:t>»).</w:t>
      </w:r>
    </w:p>
    <w:p w14:paraId="2F42680C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____________________________________________________________</w:t>
      </w:r>
    </w:p>
    <w:p w14:paraId="219E6C41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(должность, Ф.И.О. медицинского работника)</w:t>
      </w:r>
    </w:p>
    <w:p w14:paraId="55ABAF90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разъяснены последствия при отказе от медицинских вмешательств. Я информирован, что точно предсказать результат и исход медицинских вмешательств невозможно. Я понимаю, что любой из необходимых методов медицинского вмешательства сопряжен с рисками и может привести к потере трудоспособности. Гарантий относительно результатов медицинского вмешательства мне представлено не было. </w:t>
      </w:r>
    </w:p>
    <w:p w14:paraId="367AF8C3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ч. 9 ст. 20 Федерального закона от 21.11.2011 г. № 323-ФЗ "Об основах охраны здоровья граждан в Российской Федерации".</w:t>
      </w:r>
    </w:p>
    <w:p w14:paraId="26A61554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Я подтверждаю, что прочитал и понял все вышеизложенное, имел возможность обсудить все интересующие и непонятные мне вопросы, связанные с медицинскими вмешательствами. На все заданные вопросы я получил удовлетворившие меня ответы и у меня не осталось невыясненных вопросов.</w:t>
      </w:r>
    </w:p>
    <w:p w14:paraId="4C8CEBBD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п. 5 ч. 3 ст. 19 Федерального закона от 21.11.2011 г. № 323-ФЗ "Об основах охраны здоровья граждан в Российской Федерации" может быть передана информация о состоянии моего здоровья:</w:t>
      </w:r>
    </w:p>
    <w:p w14:paraId="553CA2A7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__________________________________________________________________________________;</w:t>
      </w:r>
    </w:p>
    <w:p w14:paraId="1238B737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24D96497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 .</w:t>
      </w:r>
    </w:p>
    <w:p w14:paraId="42F4C3C1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4306A738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7149DC98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Pr="00790A63">
        <w:rPr>
          <w:rFonts w:ascii="Times New Roman" w:hAnsi="Times New Roman" w:cs="Times New Roman"/>
          <w:sz w:val="24"/>
          <w:szCs w:val="24"/>
        </w:rPr>
        <w:tab/>
      </w:r>
      <w:r w:rsidRPr="00790A63">
        <w:rPr>
          <w:rFonts w:ascii="Times New Roman" w:hAnsi="Times New Roman" w:cs="Times New Roman"/>
          <w:sz w:val="24"/>
          <w:szCs w:val="24"/>
        </w:rPr>
        <w:tab/>
        <w:t xml:space="preserve">       (Ф.И.О. гражданина, при невозможности получения подписи Пациента в связи с особенностями заболевания, указывается Ф.И.О. его законного представителя полностью и ставится его подпись)</w:t>
      </w:r>
    </w:p>
    <w:p w14:paraId="39A09779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0DFD84B" w14:textId="77777777" w:rsidR="0095325B" w:rsidRPr="00790A63" w:rsidRDefault="0095325B" w:rsidP="0095325B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90A63">
        <w:rPr>
          <w:rFonts w:ascii="Times New Roman" w:hAnsi="Times New Roman" w:cs="Times New Roman"/>
          <w:sz w:val="24"/>
          <w:szCs w:val="24"/>
        </w:rPr>
        <w:tab/>
      </w:r>
      <w:r w:rsidRPr="00790A63">
        <w:rPr>
          <w:rFonts w:ascii="Times New Roman" w:hAnsi="Times New Roman" w:cs="Times New Roman"/>
          <w:sz w:val="24"/>
          <w:szCs w:val="24"/>
        </w:rPr>
        <w:tab/>
      </w:r>
      <w:r w:rsidRPr="00790A63">
        <w:rPr>
          <w:rFonts w:ascii="Times New Roman" w:hAnsi="Times New Roman" w:cs="Times New Roman"/>
          <w:sz w:val="24"/>
          <w:szCs w:val="24"/>
        </w:rPr>
        <w:tab/>
        <w:t>(Ф.И.О. медицинского работника)</w:t>
      </w:r>
    </w:p>
    <w:p w14:paraId="06799F33" w14:textId="77777777" w:rsidR="0095325B" w:rsidRPr="00790A63" w:rsidRDefault="00EC4D3A" w:rsidP="0095325B">
      <w:pPr>
        <w:pStyle w:val="af"/>
        <w:tabs>
          <w:tab w:val="num" w:pos="360"/>
          <w:tab w:val="left" w:pos="567"/>
          <w:tab w:val="left" w:pos="1418"/>
        </w:tabs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________________</w:t>
      </w:r>
    </w:p>
    <w:p w14:paraId="02DD14DD" w14:textId="77777777" w:rsidR="0095325B" w:rsidRPr="00790A63" w:rsidRDefault="0095325B" w:rsidP="0095325B">
      <w:pPr>
        <w:pStyle w:val="af"/>
        <w:tabs>
          <w:tab w:val="num" w:pos="360"/>
          <w:tab w:val="left" w:pos="567"/>
          <w:tab w:val="left" w:pos="1418"/>
        </w:tabs>
        <w:rPr>
          <w:szCs w:val="24"/>
        </w:rPr>
      </w:pPr>
      <w:r w:rsidRPr="00790A63">
        <w:rPr>
          <w:szCs w:val="24"/>
        </w:rPr>
        <w:t>(дата оформления)</w:t>
      </w:r>
    </w:p>
    <w:p w14:paraId="767611A3" w14:textId="77777777" w:rsidR="00761336" w:rsidRPr="00790A63" w:rsidRDefault="00761336" w:rsidP="0095325B">
      <w:pPr>
        <w:pStyle w:val="af"/>
        <w:tabs>
          <w:tab w:val="num" w:pos="360"/>
          <w:tab w:val="left" w:pos="567"/>
          <w:tab w:val="left" w:pos="1418"/>
        </w:tabs>
        <w:rPr>
          <w:szCs w:val="24"/>
        </w:rPr>
      </w:pPr>
    </w:p>
    <w:p w14:paraId="2A8F92A1" w14:textId="77777777" w:rsidR="00761336" w:rsidRPr="00790A63" w:rsidRDefault="00761336" w:rsidP="00761336">
      <w:pPr>
        <w:jc w:val="right"/>
        <w:rPr>
          <w:sz w:val="20"/>
          <w:szCs w:val="20"/>
        </w:rPr>
      </w:pPr>
      <w:r w:rsidRPr="00790A63">
        <w:rPr>
          <w:sz w:val="20"/>
          <w:szCs w:val="20"/>
        </w:rPr>
        <w:lastRenderedPageBreak/>
        <w:t>Утверждено приказом Министерства здравоохранения</w:t>
      </w:r>
    </w:p>
    <w:p w14:paraId="60F8F0FE" w14:textId="77777777" w:rsidR="00761336" w:rsidRPr="00790A63" w:rsidRDefault="00761336" w:rsidP="00761336">
      <w:pPr>
        <w:pStyle w:val="ConsPlusNormal"/>
        <w:jc w:val="right"/>
        <w:rPr>
          <w:rFonts w:ascii="Times New Roman" w:hAnsi="Times New Roman" w:cs="Times New Roman"/>
        </w:rPr>
      </w:pPr>
      <w:r w:rsidRPr="00790A63">
        <w:rPr>
          <w:rFonts w:ascii="Times New Roman" w:hAnsi="Times New Roman" w:cs="Times New Roman"/>
        </w:rPr>
        <w:t>Российской Федерации от 12 ноября 2021 г. № 1051н</w:t>
      </w:r>
    </w:p>
    <w:p w14:paraId="49423D8E" w14:textId="77777777" w:rsidR="00761336" w:rsidRPr="00790A63" w:rsidRDefault="00761336" w:rsidP="00761336">
      <w:pPr>
        <w:pStyle w:val="af"/>
        <w:jc w:val="center"/>
        <w:rPr>
          <w:b/>
        </w:rPr>
      </w:pPr>
      <w:r w:rsidRPr="00790A63">
        <w:rPr>
          <w:b/>
        </w:rPr>
        <w:t>Информированное добровольное согласие</w:t>
      </w:r>
    </w:p>
    <w:p w14:paraId="0D403F0A" w14:textId="77777777" w:rsidR="00761336" w:rsidRPr="00790A63" w:rsidRDefault="00761336" w:rsidP="00761336">
      <w:pPr>
        <w:pStyle w:val="af"/>
        <w:jc w:val="center"/>
        <w:rPr>
          <w:b/>
        </w:rPr>
      </w:pPr>
      <w:r w:rsidRPr="00790A63">
        <w:rPr>
          <w:b/>
        </w:rPr>
        <w:t>на медицинское вмешательство</w:t>
      </w:r>
    </w:p>
    <w:p w14:paraId="74BF1CED" w14:textId="77777777" w:rsidR="00761336" w:rsidRPr="00790A63" w:rsidRDefault="00761336" w:rsidP="00761336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790A63">
        <w:rPr>
          <w:sz w:val="22"/>
          <w:szCs w:val="22"/>
        </w:rPr>
        <w:t>г. Воронеж</w:t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</w:r>
      <w:r w:rsidRPr="00790A63">
        <w:rPr>
          <w:sz w:val="22"/>
          <w:szCs w:val="22"/>
        </w:rPr>
        <w:tab/>
        <w:t xml:space="preserve"> </w:t>
      </w:r>
      <w:r w:rsidR="00EC4D3A">
        <w:rPr>
          <w:sz w:val="22"/>
          <w:szCs w:val="22"/>
        </w:rPr>
        <w:t>________</w:t>
      </w:r>
      <w:r w:rsidRPr="00790A63">
        <w:rPr>
          <w:sz w:val="22"/>
          <w:szCs w:val="22"/>
        </w:rPr>
        <w:t xml:space="preserve"> г.</w:t>
      </w:r>
    </w:p>
    <w:p w14:paraId="62C59613" w14:textId="77777777" w:rsidR="00761336" w:rsidRPr="00790A63" w:rsidRDefault="00761336" w:rsidP="00761336">
      <w:pPr>
        <w:pStyle w:val="af"/>
        <w:tabs>
          <w:tab w:val="left" w:pos="851"/>
          <w:tab w:val="left" w:pos="993"/>
        </w:tabs>
        <w:rPr>
          <w:sz w:val="22"/>
          <w:szCs w:val="22"/>
        </w:rPr>
      </w:pPr>
    </w:p>
    <w:p w14:paraId="511B38FC" w14:textId="77777777" w:rsidR="00EC4D3A" w:rsidRPr="00790A63" w:rsidRDefault="00EC4D3A" w:rsidP="00EC4D3A">
      <w:pPr>
        <w:pStyle w:val="af"/>
        <w:tabs>
          <w:tab w:val="left" w:pos="567"/>
          <w:tab w:val="left" w:pos="1418"/>
        </w:tabs>
        <w:rPr>
          <w:szCs w:val="24"/>
        </w:rPr>
      </w:pPr>
      <w:r w:rsidRPr="00790A63">
        <w:rPr>
          <w:szCs w:val="24"/>
        </w:rPr>
        <w:t xml:space="preserve">Я,  </w:t>
      </w:r>
      <w:r>
        <w:rPr>
          <w:szCs w:val="24"/>
          <w:u w:val="single"/>
        </w:rPr>
        <w:t>_______________________________</w:t>
      </w:r>
      <w:r w:rsidRPr="00790A63">
        <w:rPr>
          <w:szCs w:val="24"/>
        </w:rPr>
        <w:t xml:space="preserve">, </w:t>
      </w:r>
      <w:r>
        <w:rPr>
          <w:szCs w:val="24"/>
        </w:rPr>
        <w:t>_____________</w:t>
      </w:r>
      <w:r w:rsidRPr="00790A63">
        <w:rPr>
          <w:szCs w:val="24"/>
        </w:rPr>
        <w:t xml:space="preserve"> г. рождения, зарегистрированный по адресу:</w:t>
      </w:r>
    </w:p>
    <w:p w14:paraId="1C65EC79" w14:textId="77777777" w:rsidR="00EC4D3A" w:rsidRPr="00790A63" w:rsidRDefault="00EC4D3A" w:rsidP="00EC4D3A">
      <w:pPr>
        <w:pStyle w:val="af"/>
        <w:tabs>
          <w:tab w:val="left" w:pos="567"/>
          <w:tab w:val="left" w:pos="1418"/>
        </w:tabs>
        <w:rPr>
          <w:szCs w:val="24"/>
        </w:rPr>
      </w:pPr>
      <w:r>
        <w:rPr>
          <w:szCs w:val="24"/>
          <w:u w:val="single"/>
        </w:rPr>
        <w:t>_______________________________________________________________________________________</w:t>
      </w:r>
    </w:p>
    <w:p w14:paraId="0D2D9808" w14:textId="77777777" w:rsidR="00761336" w:rsidRPr="00790A63" w:rsidRDefault="00761336" w:rsidP="00761336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90A63">
        <w:rPr>
          <w:rFonts w:ascii="Times New Roman" w:hAnsi="Times New Roman" w:cs="Times New Roman"/>
          <w:sz w:val="22"/>
          <w:szCs w:val="22"/>
        </w:rPr>
        <w:t xml:space="preserve"> (адрес места жительства гражданина)</w:t>
      </w:r>
    </w:p>
    <w:p w14:paraId="292E159E" w14:textId="77777777" w:rsidR="00761336" w:rsidRPr="00790A63" w:rsidRDefault="00761336" w:rsidP="007613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</w:t>
      </w:r>
      <w:hyperlink r:id="rId9" w:history="1">
        <w:r w:rsidRPr="00790A6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0A63">
        <w:rPr>
          <w:rFonts w:ascii="Times New Roman" w:hAnsi="Times New Roman" w:cs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 Обществе с ограниченной ответственностью «Межрегиональный медицинский центр ранней диагностики и лечения онкологических заболеваний»</w:t>
      </w:r>
    </w:p>
    <w:p w14:paraId="68001667" w14:textId="77777777" w:rsidR="00761336" w:rsidRPr="00790A63" w:rsidRDefault="00761336" w:rsidP="00761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Медицинским работником ____________________</w:t>
      </w:r>
      <w:r w:rsidRPr="00790A6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66685C9C" w14:textId="77777777" w:rsidR="00761336" w:rsidRPr="00790A63" w:rsidRDefault="00761336" w:rsidP="00761336">
      <w:pPr>
        <w:pStyle w:val="ConsPlusNonformat"/>
        <w:ind w:left="4275"/>
        <w:jc w:val="both"/>
        <w:rPr>
          <w:rFonts w:ascii="Times New Roman" w:hAnsi="Times New Roman" w:cs="Times New Roman"/>
          <w:i/>
        </w:rPr>
      </w:pPr>
      <w:r w:rsidRPr="00790A63">
        <w:rPr>
          <w:rFonts w:ascii="Times New Roman" w:hAnsi="Times New Roman" w:cs="Times New Roman"/>
          <w:i/>
        </w:rPr>
        <w:t>(должность, Ф.И.О. медицинского работника)</w:t>
      </w:r>
    </w:p>
    <w:p w14:paraId="4CB5BBCA" w14:textId="77777777" w:rsidR="00761336" w:rsidRPr="00790A63" w:rsidRDefault="00761336" w:rsidP="00761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Федерации".</w:t>
      </w:r>
    </w:p>
    <w:p w14:paraId="72F21C88" w14:textId="77777777" w:rsidR="00761336" w:rsidRPr="00790A63" w:rsidRDefault="00761336" w:rsidP="00761336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Сведения о выбранном (выбранных) мною лице (лицах), которому (которым) в соответствии с </w:t>
      </w:r>
      <w:hyperlink r:id="rId10" w:history="1">
        <w:r w:rsidRPr="00790A63">
          <w:rPr>
            <w:rFonts w:ascii="Times New Roman" w:hAnsi="Times New Roman" w:cs="Times New Roman"/>
            <w:sz w:val="24"/>
            <w:szCs w:val="24"/>
          </w:rPr>
          <w:t>пунктом 5 части 5 статьи 19</w:t>
        </w:r>
      </w:hyperlink>
      <w:r w:rsidRPr="00790A63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4D3D79AD" w14:textId="77777777" w:rsidR="00761336" w:rsidRPr="00790A63" w:rsidRDefault="00761336" w:rsidP="00761336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90A63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__________________________________________________________________________________;</w:t>
      </w:r>
    </w:p>
    <w:p w14:paraId="4A71CDD2" w14:textId="77777777" w:rsidR="00761336" w:rsidRPr="00790A63" w:rsidRDefault="00761336" w:rsidP="00761336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90A63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0AF1C151" w14:textId="77777777" w:rsidR="00761336" w:rsidRPr="00790A63" w:rsidRDefault="00761336" w:rsidP="00761336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90A63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 .</w:t>
      </w:r>
    </w:p>
    <w:p w14:paraId="7791F399" w14:textId="77777777" w:rsidR="00761336" w:rsidRPr="00790A63" w:rsidRDefault="00761336" w:rsidP="00761336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90A63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353B371C" w14:textId="77777777" w:rsidR="00761336" w:rsidRPr="00790A63" w:rsidRDefault="00761336" w:rsidP="00761336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90A63">
        <w:rPr>
          <w:rFonts w:ascii="Times New Roman" w:hAnsi="Times New Roman" w:cs="Times New Roman"/>
          <w:sz w:val="22"/>
          <w:szCs w:val="22"/>
        </w:rPr>
        <w:t>________________ ____________________________________________________________________</w:t>
      </w:r>
    </w:p>
    <w:p w14:paraId="3BBDF0D5" w14:textId="77777777" w:rsidR="00761336" w:rsidRPr="00790A63" w:rsidRDefault="00761336" w:rsidP="00761336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90A63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790A63">
        <w:rPr>
          <w:rFonts w:ascii="Times New Roman" w:hAnsi="Times New Roman" w:cs="Times New Roman"/>
          <w:sz w:val="22"/>
          <w:szCs w:val="22"/>
        </w:rPr>
        <w:tab/>
      </w:r>
      <w:r w:rsidRPr="00790A63">
        <w:rPr>
          <w:rFonts w:ascii="Times New Roman" w:hAnsi="Times New Roman" w:cs="Times New Roman"/>
          <w:sz w:val="22"/>
          <w:szCs w:val="22"/>
        </w:rPr>
        <w:tab/>
      </w:r>
      <w:r w:rsidRPr="00790A63">
        <w:rPr>
          <w:rFonts w:ascii="Times New Roman" w:hAnsi="Times New Roman" w:cs="Times New Roman"/>
          <w:sz w:val="22"/>
          <w:szCs w:val="22"/>
        </w:rPr>
        <w:tab/>
        <w:t xml:space="preserve">  (Ф.И.О. гражданина)</w:t>
      </w:r>
    </w:p>
    <w:p w14:paraId="00CCF60C" w14:textId="77777777" w:rsidR="00761336" w:rsidRPr="00790A63" w:rsidRDefault="00761336" w:rsidP="00761336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5207D598" w14:textId="77777777" w:rsidR="00761336" w:rsidRPr="00790A63" w:rsidRDefault="00761336" w:rsidP="00761336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90A63">
        <w:rPr>
          <w:rFonts w:ascii="Times New Roman" w:hAnsi="Times New Roman" w:cs="Times New Roman"/>
          <w:sz w:val="24"/>
          <w:szCs w:val="24"/>
        </w:rPr>
        <w:tab/>
      </w:r>
      <w:r w:rsidRPr="00790A63">
        <w:rPr>
          <w:rFonts w:ascii="Times New Roman" w:hAnsi="Times New Roman" w:cs="Times New Roman"/>
          <w:sz w:val="24"/>
          <w:szCs w:val="24"/>
        </w:rPr>
        <w:tab/>
      </w:r>
      <w:r w:rsidRPr="00790A63">
        <w:rPr>
          <w:rFonts w:ascii="Times New Roman" w:hAnsi="Times New Roman" w:cs="Times New Roman"/>
          <w:sz w:val="24"/>
          <w:szCs w:val="24"/>
        </w:rPr>
        <w:tab/>
        <w:t xml:space="preserve">  (Ф.И.О. медицинского работника)</w:t>
      </w:r>
    </w:p>
    <w:p w14:paraId="1199FAA5" w14:textId="77777777" w:rsidR="00761336" w:rsidRPr="00790A63" w:rsidRDefault="00EC4D3A" w:rsidP="00761336">
      <w:pPr>
        <w:pStyle w:val="af"/>
        <w:tabs>
          <w:tab w:val="num" w:pos="360"/>
          <w:tab w:val="left" w:pos="993"/>
        </w:tabs>
        <w:rPr>
          <w:color w:val="auto"/>
          <w:szCs w:val="24"/>
          <w:u w:val="single"/>
          <w:lang w:val="en-US"/>
        </w:rPr>
      </w:pPr>
      <w:r>
        <w:rPr>
          <w:color w:val="auto"/>
          <w:szCs w:val="24"/>
          <w:u w:val="single"/>
        </w:rPr>
        <w:t>________________</w:t>
      </w:r>
    </w:p>
    <w:p w14:paraId="5B314363" w14:textId="77777777" w:rsidR="00761336" w:rsidRPr="00951D06" w:rsidRDefault="00761336" w:rsidP="00761336">
      <w:pPr>
        <w:pStyle w:val="af"/>
        <w:tabs>
          <w:tab w:val="num" w:pos="360"/>
          <w:tab w:val="left" w:pos="567"/>
          <w:tab w:val="left" w:pos="1418"/>
        </w:tabs>
        <w:rPr>
          <w:szCs w:val="24"/>
        </w:rPr>
      </w:pPr>
      <w:r w:rsidRPr="00790A63">
        <w:rPr>
          <w:szCs w:val="24"/>
        </w:rPr>
        <w:t>(дата оформления</w:t>
      </w:r>
      <w:r w:rsidR="00EC4D3A">
        <w:rPr>
          <w:szCs w:val="24"/>
        </w:rPr>
        <w:t>)</w:t>
      </w:r>
    </w:p>
    <w:p w14:paraId="0BF316B1" w14:textId="77777777" w:rsidR="008C3247" w:rsidRPr="0095325B" w:rsidRDefault="008C3247" w:rsidP="0095325B"/>
    <w:sectPr w:rsidR="008C3247" w:rsidRPr="0095325B" w:rsidSect="001B3B7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FC48" w14:textId="77777777" w:rsidR="00605E0C" w:rsidRDefault="00605E0C">
      <w:r>
        <w:separator/>
      </w:r>
    </w:p>
  </w:endnote>
  <w:endnote w:type="continuationSeparator" w:id="0">
    <w:p w14:paraId="2641C13E" w14:textId="77777777" w:rsidR="00605E0C" w:rsidRDefault="006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986" w14:textId="77777777" w:rsidR="00E168CF" w:rsidRDefault="00B70728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68C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82956F" w14:textId="77777777" w:rsidR="00E168CF" w:rsidRDefault="00E168CF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5DDB" w14:textId="77777777" w:rsidR="00E168CF" w:rsidRDefault="00E168CF" w:rsidP="009814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7A0E" w14:textId="77777777" w:rsidR="00605E0C" w:rsidRDefault="00605E0C">
      <w:r>
        <w:separator/>
      </w:r>
    </w:p>
  </w:footnote>
  <w:footnote w:type="continuationSeparator" w:id="0">
    <w:p w14:paraId="14704B1F" w14:textId="77777777" w:rsidR="00605E0C" w:rsidRDefault="0060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236B" w14:textId="77777777" w:rsidR="00E168CF" w:rsidRDefault="00B70728" w:rsidP="00097B90">
    <w:pPr>
      <w:pStyle w:val="af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68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68CF">
      <w:rPr>
        <w:rStyle w:val="aa"/>
        <w:noProof/>
      </w:rPr>
      <w:t>5</w:t>
    </w:r>
    <w:r>
      <w:rPr>
        <w:rStyle w:val="aa"/>
      </w:rPr>
      <w:fldChar w:fldCharType="end"/>
    </w:r>
  </w:p>
  <w:p w14:paraId="7E02979C" w14:textId="77777777" w:rsidR="00E168CF" w:rsidRDefault="00E168CF" w:rsidP="00044289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05FB" w14:textId="7945881F" w:rsidR="00E168CF" w:rsidRDefault="00B70728" w:rsidP="00097B90">
    <w:pPr>
      <w:pStyle w:val="af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68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D6C">
      <w:rPr>
        <w:rStyle w:val="aa"/>
        <w:noProof/>
      </w:rPr>
      <w:t>7</w:t>
    </w:r>
    <w:r>
      <w:rPr>
        <w:rStyle w:val="aa"/>
      </w:rPr>
      <w:fldChar w:fldCharType="end"/>
    </w:r>
  </w:p>
  <w:p w14:paraId="30FF6638" w14:textId="77777777" w:rsidR="00E168CF" w:rsidRDefault="00E168CF" w:rsidP="00044289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84"/>
    <w:multiLevelType w:val="hybridMultilevel"/>
    <w:tmpl w:val="2D7084B0"/>
    <w:lvl w:ilvl="0" w:tplc="FFFFFFFF">
      <w:start w:val="1"/>
      <w:numFmt w:val="decimal"/>
      <w:lvlText w:val="4.%1."/>
      <w:lvlJc w:val="left"/>
      <w:pPr>
        <w:ind w:left="2988" w:hanging="360"/>
      </w:pPr>
      <w:rPr>
        <w:rFonts w:hint="default"/>
      </w:rPr>
    </w:lvl>
    <w:lvl w:ilvl="1" w:tplc="BAC6BE8C">
      <w:start w:val="1"/>
      <w:numFmt w:val="decimal"/>
      <w:lvlText w:val="4.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A1E"/>
    <w:multiLevelType w:val="hybridMultilevel"/>
    <w:tmpl w:val="ACDA9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425"/>
    <w:multiLevelType w:val="hybridMultilevel"/>
    <w:tmpl w:val="2CE6D558"/>
    <w:lvl w:ilvl="0" w:tplc="FFFFFFFF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84DC4FB4">
      <w:start w:val="1"/>
      <w:numFmt w:val="decimal"/>
      <w:lvlText w:val="2.%2.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C2D7D"/>
    <w:multiLevelType w:val="hybridMultilevel"/>
    <w:tmpl w:val="1A5A4A4E"/>
    <w:lvl w:ilvl="0" w:tplc="08EA6B3E">
      <w:start w:val="1"/>
      <w:numFmt w:val="decimal"/>
      <w:lvlText w:val="1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BB0CA0"/>
    <w:multiLevelType w:val="hybridMultilevel"/>
    <w:tmpl w:val="01BE2154"/>
    <w:lvl w:ilvl="0" w:tplc="09AA3D6A">
      <w:start w:val="1"/>
      <w:numFmt w:val="decimal"/>
      <w:lvlText w:val="3.%1."/>
      <w:lvlJc w:val="left"/>
      <w:pPr>
        <w:ind w:left="298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3334"/>
    <w:multiLevelType w:val="hybridMultilevel"/>
    <w:tmpl w:val="FF7834DC"/>
    <w:lvl w:ilvl="0" w:tplc="FFFFFFFF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39DCFB36">
      <w:start w:val="1"/>
      <w:numFmt w:val="decimal"/>
      <w:lvlText w:val="5.%2."/>
      <w:lvlJc w:val="left"/>
      <w:pPr>
        <w:ind w:left="1440" w:hanging="360"/>
      </w:pPr>
      <w:rPr>
        <w:rFonts w:hint="default"/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F34"/>
    <w:multiLevelType w:val="hybridMultilevel"/>
    <w:tmpl w:val="1C4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CAA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7523B"/>
    <w:multiLevelType w:val="hybridMultilevel"/>
    <w:tmpl w:val="F2B4AA5C"/>
    <w:lvl w:ilvl="0" w:tplc="FFFFFFFF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1D56AF1E">
      <w:start w:val="1"/>
      <w:numFmt w:val="decimal"/>
      <w:lvlText w:val="2.1.%3."/>
      <w:lvlJc w:val="left"/>
      <w:pPr>
        <w:ind w:left="1315" w:hanging="180"/>
      </w:pPr>
      <w:rPr>
        <w:rFonts w:hint="default"/>
        <w:b/>
        <w:bCs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926D67"/>
    <w:multiLevelType w:val="hybridMultilevel"/>
    <w:tmpl w:val="80361D16"/>
    <w:lvl w:ilvl="0" w:tplc="31B0881C">
      <w:start w:val="1"/>
      <w:numFmt w:val="decimal"/>
      <w:lvlText w:val="2.3.%1."/>
      <w:lvlJc w:val="left"/>
      <w:pPr>
        <w:ind w:left="185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44D44"/>
    <w:multiLevelType w:val="multilevel"/>
    <w:tmpl w:val="E2EA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1C4C4E"/>
    <w:multiLevelType w:val="multilevel"/>
    <w:tmpl w:val="A6D851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37D604D"/>
    <w:multiLevelType w:val="hybridMultilevel"/>
    <w:tmpl w:val="4C8609AA"/>
    <w:lvl w:ilvl="0" w:tplc="FFFFFFFF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3B0E0830">
      <w:start w:val="1"/>
      <w:numFmt w:val="decimal"/>
      <w:lvlText w:val="6.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7FFA"/>
    <w:multiLevelType w:val="hybridMultilevel"/>
    <w:tmpl w:val="D6703ABA"/>
    <w:lvl w:ilvl="0" w:tplc="EC5AD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571DE0"/>
    <w:multiLevelType w:val="hybridMultilevel"/>
    <w:tmpl w:val="9E8CC792"/>
    <w:lvl w:ilvl="0" w:tplc="EC5ADF8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BC0485E"/>
    <w:multiLevelType w:val="hybridMultilevel"/>
    <w:tmpl w:val="289C448A"/>
    <w:lvl w:ilvl="0" w:tplc="EC5AD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074E8A"/>
    <w:multiLevelType w:val="hybridMultilevel"/>
    <w:tmpl w:val="BAF6FEB2"/>
    <w:lvl w:ilvl="0" w:tplc="A7BC4058">
      <w:start w:val="1"/>
      <w:numFmt w:val="decimal"/>
      <w:lvlText w:val="2.4.%1."/>
      <w:lvlJc w:val="left"/>
      <w:pPr>
        <w:ind w:left="242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86C72"/>
    <w:multiLevelType w:val="hybridMultilevel"/>
    <w:tmpl w:val="294CD17A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71FDC"/>
    <w:multiLevelType w:val="multilevel"/>
    <w:tmpl w:val="17A68E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Column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61"/>
        </w:tabs>
        <w:ind w:left="2608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FD27A8A"/>
    <w:multiLevelType w:val="hybridMultilevel"/>
    <w:tmpl w:val="2F6CB890"/>
    <w:lvl w:ilvl="0" w:tplc="00AE5E32">
      <w:start w:val="1"/>
      <w:numFmt w:val="decimal"/>
      <w:lvlText w:val="2.2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18"/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5"/>
  </w:num>
  <w:num w:numId="17">
    <w:abstractNumId w:val="1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5"/>
    <w:rsid w:val="0001004A"/>
    <w:rsid w:val="000121B2"/>
    <w:rsid w:val="00014248"/>
    <w:rsid w:val="00014701"/>
    <w:rsid w:val="00016815"/>
    <w:rsid w:val="00022391"/>
    <w:rsid w:val="000274AE"/>
    <w:rsid w:val="00033448"/>
    <w:rsid w:val="00042003"/>
    <w:rsid w:val="00044289"/>
    <w:rsid w:val="00044E9B"/>
    <w:rsid w:val="000463F6"/>
    <w:rsid w:val="00052983"/>
    <w:rsid w:val="00061400"/>
    <w:rsid w:val="00064A07"/>
    <w:rsid w:val="000673B6"/>
    <w:rsid w:val="00074421"/>
    <w:rsid w:val="00080AA3"/>
    <w:rsid w:val="0008516B"/>
    <w:rsid w:val="00086335"/>
    <w:rsid w:val="00097B90"/>
    <w:rsid w:val="000A494E"/>
    <w:rsid w:val="000A7FA6"/>
    <w:rsid w:val="000C0C14"/>
    <w:rsid w:val="000D7A52"/>
    <w:rsid w:val="000F2D9F"/>
    <w:rsid w:val="00102061"/>
    <w:rsid w:val="00102E08"/>
    <w:rsid w:val="0010428C"/>
    <w:rsid w:val="001043BD"/>
    <w:rsid w:val="0011129E"/>
    <w:rsid w:val="001234A3"/>
    <w:rsid w:val="0012453B"/>
    <w:rsid w:val="00124FF2"/>
    <w:rsid w:val="00134FF1"/>
    <w:rsid w:val="00135A7E"/>
    <w:rsid w:val="00136557"/>
    <w:rsid w:val="00142842"/>
    <w:rsid w:val="00147FFA"/>
    <w:rsid w:val="00151100"/>
    <w:rsid w:val="00160491"/>
    <w:rsid w:val="00171FFF"/>
    <w:rsid w:val="00176C57"/>
    <w:rsid w:val="001B3B71"/>
    <w:rsid w:val="001C1479"/>
    <w:rsid w:val="001C68E9"/>
    <w:rsid w:val="001F2260"/>
    <w:rsid w:val="002002C6"/>
    <w:rsid w:val="00204E6C"/>
    <w:rsid w:val="00212CB8"/>
    <w:rsid w:val="00217F9C"/>
    <w:rsid w:val="00220F3A"/>
    <w:rsid w:val="0022740F"/>
    <w:rsid w:val="00237F1E"/>
    <w:rsid w:val="00242545"/>
    <w:rsid w:val="00246B64"/>
    <w:rsid w:val="00251FA2"/>
    <w:rsid w:val="00264754"/>
    <w:rsid w:val="00273988"/>
    <w:rsid w:val="00277677"/>
    <w:rsid w:val="002801EF"/>
    <w:rsid w:val="00290488"/>
    <w:rsid w:val="00295705"/>
    <w:rsid w:val="002A3444"/>
    <w:rsid w:val="002B489E"/>
    <w:rsid w:val="002B73AB"/>
    <w:rsid w:val="002C12EE"/>
    <w:rsid w:val="002C1CB2"/>
    <w:rsid w:val="002C1E19"/>
    <w:rsid w:val="002C2EB9"/>
    <w:rsid w:val="002C6440"/>
    <w:rsid w:val="002D0D15"/>
    <w:rsid w:val="002D56EA"/>
    <w:rsid w:val="002E1B3A"/>
    <w:rsid w:val="002E1C5A"/>
    <w:rsid w:val="002E3C5E"/>
    <w:rsid w:val="002E7BDA"/>
    <w:rsid w:val="002F25C6"/>
    <w:rsid w:val="0030105C"/>
    <w:rsid w:val="00301B4A"/>
    <w:rsid w:val="00303ACB"/>
    <w:rsid w:val="00306247"/>
    <w:rsid w:val="003152DC"/>
    <w:rsid w:val="003247A5"/>
    <w:rsid w:val="00326087"/>
    <w:rsid w:val="00344828"/>
    <w:rsid w:val="00345C8B"/>
    <w:rsid w:val="0035035D"/>
    <w:rsid w:val="00354DA8"/>
    <w:rsid w:val="00362944"/>
    <w:rsid w:val="003633BF"/>
    <w:rsid w:val="00372CA7"/>
    <w:rsid w:val="00374AEB"/>
    <w:rsid w:val="003750FB"/>
    <w:rsid w:val="00375C73"/>
    <w:rsid w:val="00377674"/>
    <w:rsid w:val="0038260D"/>
    <w:rsid w:val="00391201"/>
    <w:rsid w:val="003A1298"/>
    <w:rsid w:val="003B1567"/>
    <w:rsid w:val="003B4482"/>
    <w:rsid w:val="003C0746"/>
    <w:rsid w:val="003C2011"/>
    <w:rsid w:val="003C59AF"/>
    <w:rsid w:val="003D3694"/>
    <w:rsid w:val="003E2E30"/>
    <w:rsid w:val="003E52C7"/>
    <w:rsid w:val="003F18F3"/>
    <w:rsid w:val="003F3F4D"/>
    <w:rsid w:val="003F74AF"/>
    <w:rsid w:val="004026D8"/>
    <w:rsid w:val="004042C9"/>
    <w:rsid w:val="00405F4E"/>
    <w:rsid w:val="0041455D"/>
    <w:rsid w:val="0041631A"/>
    <w:rsid w:val="00431F6C"/>
    <w:rsid w:val="0043783C"/>
    <w:rsid w:val="0044093F"/>
    <w:rsid w:val="00441212"/>
    <w:rsid w:val="0045124D"/>
    <w:rsid w:val="00461A24"/>
    <w:rsid w:val="00471FB0"/>
    <w:rsid w:val="00486E0D"/>
    <w:rsid w:val="0049062B"/>
    <w:rsid w:val="0049318A"/>
    <w:rsid w:val="004937B0"/>
    <w:rsid w:val="004953A1"/>
    <w:rsid w:val="004A382F"/>
    <w:rsid w:val="004A6C89"/>
    <w:rsid w:val="004B132F"/>
    <w:rsid w:val="004B4D5B"/>
    <w:rsid w:val="004B60F7"/>
    <w:rsid w:val="004C2664"/>
    <w:rsid w:val="004D1160"/>
    <w:rsid w:val="004E52A7"/>
    <w:rsid w:val="004F28FB"/>
    <w:rsid w:val="00511159"/>
    <w:rsid w:val="005159DD"/>
    <w:rsid w:val="00521512"/>
    <w:rsid w:val="00521544"/>
    <w:rsid w:val="00525FED"/>
    <w:rsid w:val="00526F9F"/>
    <w:rsid w:val="00531AB1"/>
    <w:rsid w:val="00554214"/>
    <w:rsid w:val="00560565"/>
    <w:rsid w:val="00560946"/>
    <w:rsid w:val="00562C92"/>
    <w:rsid w:val="00563C26"/>
    <w:rsid w:val="00566A4B"/>
    <w:rsid w:val="005838E6"/>
    <w:rsid w:val="00586E00"/>
    <w:rsid w:val="00594DDB"/>
    <w:rsid w:val="005A2A30"/>
    <w:rsid w:val="005B75C0"/>
    <w:rsid w:val="005C304D"/>
    <w:rsid w:val="005C4A56"/>
    <w:rsid w:val="005D3B1F"/>
    <w:rsid w:val="005E0CFE"/>
    <w:rsid w:val="005F041F"/>
    <w:rsid w:val="005F08E0"/>
    <w:rsid w:val="005F2272"/>
    <w:rsid w:val="005F7070"/>
    <w:rsid w:val="005F7E4E"/>
    <w:rsid w:val="005F7FC9"/>
    <w:rsid w:val="00605E0C"/>
    <w:rsid w:val="006105BB"/>
    <w:rsid w:val="00617E35"/>
    <w:rsid w:val="00620895"/>
    <w:rsid w:val="006342D1"/>
    <w:rsid w:val="00634C95"/>
    <w:rsid w:val="00634D6C"/>
    <w:rsid w:val="0063757D"/>
    <w:rsid w:val="00645F9B"/>
    <w:rsid w:val="00652E13"/>
    <w:rsid w:val="0066024B"/>
    <w:rsid w:val="00666E6F"/>
    <w:rsid w:val="00670096"/>
    <w:rsid w:val="00673237"/>
    <w:rsid w:val="00674E19"/>
    <w:rsid w:val="00677DFE"/>
    <w:rsid w:val="00684146"/>
    <w:rsid w:val="00684FC1"/>
    <w:rsid w:val="0069527A"/>
    <w:rsid w:val="00697269"/>
    <w:rsid w:val="006A09AC"/>
    <w:rsid w:val="006B1865"/>
    <w:rsid w:val="006B2DBB"/>
    <w:rsid w:val="006B3ABE"/>
    <w:rsid w:val="006C42C9"/>
    <w:rsid w:val="006C5631"/>
    <w:rsid w:val="006F25BF"/>
    <w:rsid w:val="006F511A"/>
    <w:rsid w:val="006F6E20"/>
    <w:rsid w:val="006F7B8A"/>
    <w:rsid w:val="007055A1"/>
    <w:rsid w:val="007074FE"/>
    <w:rsid w:val="00712561"/>
    <w:rsid w:val="0072019E"/>
    <w:rsid w:val="00724E16"/>
    <w:rsid w:val="0073036F"/>
    <w:rsid w:val="0073138C"/>
    <w:rsid w:val="0073234A"/>
    <w:rsid w:val="007342BF"/>
    <w:rsid w:val="00735F41"/>
    <w:rsid w:val="0074136F"/>
    <w:rsid w:val="00752174"/>
    <w:rsid w:val="00753027"/>
    <w:rsid w:val="007542AE"/>
    <w:rsid w:val="00761336"/>
    <w:rsid w:val="0076175D"/>
    <w:rsid w:val="0076433A"/>
    <w:rsid w:val="00772BF8"/>
    <w:rsid w:val="00774348"/>
    <w:rsid w:val="00780ED7"/>
    <w:rsid w:val="0078151F"/>
    <w:rsid w:val="00785222"/>
    <w:rsid w:val="00787165"/>
    <w:rsid w:val="00790A63"/>
    <w:rsid w:val="0079761F"/>
    <w:rsid w:val="007A002E"/>
    <w:rsid w:val="007B54A7"/>
    <w:rsid w:val="007B6BA4"/>
    <w:rsid w:val="007C557D"/>
    <w:rsid w:val="007D4C2E"/>
    <w:rsid w:val="007D7D8F"/>
    <w:rsid w:val="007E45C5"/>
    <w:rsid w:val="007E5135"/>
    <w:rsid w:val="00801B2F"/>
    <w:rsid w:val="008059B1"/>
    <w:rsid w:val="008072C4"/>
    <w:rsid w:val="00811658"/>
    <w:rsid w:val="00815F68"/>
    <w:rsid w:val="00821AA4"/>
    <w:rsid w:val="008245C7"/>
    <w:rsid w:val="00831A55"/>
    <w:rsid w:val="00837E9E"/>
    <w:rsid w:val="00846E20"/>
    <w:rsid w:val="00852599"/>
    <w:rsid w:val="00852CF1"/>
    <w:rsid w:val="00856D37"/>
    <w:rsid w:val="00864AA7"/>
    <w:rsid w:val="008651D1"/>
    <w:rsid w:val="00866E54"/>
    <w:rsid w:val="008708EE"/>
    <w:rsid w:val="00870917"/>
    <w:rsid w:val="008774BB"/>
    <w:rsid w:val="00882671"/>
    <w:rsid w:val="008841B7"/>
    <w:rsid w:val="00891C64"/>
    <w:rsid w:val="008A0FAD"/>
    <w:rsid w:val="008A440F"/>
    <w:rsid w:val="008B241E"/>
    <w:rsid w:val="008C3247"/>
    <w:rsid w:val="008D0252"/>
    <w:rsid w:val="008D3385"/>
    <w:rsid w:val="008D7CB6"/>
    <w:rsid w:val="008E1545"/>
    <w:rsid w:val="008E1DC9"/>
    <w:rsid w:val="008E2837"/>
    <w:rsid w:val="008E68B0"/>
    <w:rsid w:val="008E7920"/>
    <w:rsid w:val="00901764"/>
    <w:rsid w:val="0090302A"/>
    <w:rsid w:val="00903809"/>
    <w:rsid w:val="00907704"/>
    <w:rsid w:val="00923110"/>
    <w:rsid w:val="009233A1"/>
    <w:rsid w:val="00940651"/>
    <w:rsid w:val="0094379B"/>
    <w:rsid w:val="00952AA2"/>
    <w:rsid w:val="0095325B"/>
    <w:rsid w:val="009564D4"/>
    <w:rsid w:val="00964E41"/>
    <w:rsid w:val="00974FB8"/>
    <w:rsid w:val="00976CAB"/>
    <w:rsid w:val="00980281"/>
    <w:rsid w:val="00981493"/>
    <w:rsid w:val="00990CCC"/>
    <w:rsid w:val="0099699E"/>
    <w:rsid w:val="009A49E7"/>
    <w:rsid w:val="009A49F8"/>
    <w:rsid w:val="009A69B9"/>
    <w:rsid w:val="009A7906"/>
    <w:rsid w:val="009B052A"/>
    <w:rsid w:val="009B08B5"/>
    <w:rsid w:val="009D01BA"/>
    <w:rsid w:val="009D15F5"/>
    <w:rsid w:val="009D2C7A"/>
    <w:rsid w:val="009D37F2"/>
    <w:rsid w:val="009E296B"/>
    <w:rsid w:val="009E5268"/>
    <w:rsid w:val="009E5746"/>
    <w:rsid w:val="009F0BF4"/>
    <w:rsid w:val="009F43DE"/>
    <w:rsid w:val="00A0096B"/>
    <w:rsid w:val="00A01ADE"/>
    <w:rsid w:val="00A03EE4"/>
    <w:rsid w:val="00A167D8"/>
    <w:rsid w:val="00A2345A"/>
    <w:rsid w:val="00A24316"/>
    <w:rsid w:val="00A268BF"/>
    <w:rsid w:val="00A36D59"/>
    <w:rsid w:val="00A50179"/>
    <w:rsid w:val="00A55534"/>
    <w:rsid w:val="00A57229"/>
    <w:rsid w:val="00A5744B"/>
    <w:rsid w:val="00A6332C"/>
    <w:rsid w:val="00A66B23"/>
    <w:rsid w:val="00A732AF"/>
    <w:rsid w:val="00A83299"/>
    <w:rsid w:val="00A84D31"/>
    <w:rsid w:val="00A85337"/>
    <w:rsid w:val="00A90CAA"/>
    <w:rsid w:val="00A96555"/>
    <w:rsid w:val="00AA760F"/>
    <w:rsid w:val="00AB1736"/>
    <w:rsid w:val="00AB3FD1"/>
    <w:rsid w:val="00AB463F"/>
    <w:rsid w:val="00AC5D57"/>
    <w:rsid w:val="00AC60D8"/>
    <w:rsid w:val="00AD026C"/>
    <w:rsid w:val="00AE0134"/>
    <w:rsid w:val="00AE0D27"/>
    <w:rsid w:val="00AE7752"/>
    <w:rsid w:val="00B05DC2"/>
    <w:rsid w:val="00B067BA"/>
    <w:rsid w:val="00B14CAD"/>
    <w:rsid w:val="00B2070F"/>
    <w:rsid w:val="00B2161E"/>
    <w:rsid w:val="00B22F3E"/>
    <w:rsid w:val="00B24322"/>
    <w:rsid w:val="00B25D0B"/>
    <w:rsid w:val="00B274F5"/>
    <w:rsid w:val="00B27FC3"/>
    <w:rsid w:val="00B33CF2"/>
    <w:rsid w:val="00B36E4C"/>
    <w:rsid w:val="00B37D8E"/>
    <w:rsid w:val="00B50885"/>
    <w:rsid w:val="00B51B13"/>
    <w:rsid w:val="00B70728"/>
    <w:rsid w:val="00B7074D"/>
    <w:rsid w:val="00B843F9"/>
    <w:rsid w:val="00B848E1"/>
    <w:rsid w:val="00B90678"/>
    <w:rsid w:val="00BB73C0"/>
    <w:rsid w:val="00BC44A0"/>
    <w:rsid w:val="00BD6ABF"/>
    <w:rsid w:val="00BE4AD5"/>
    <w:rsid w:val="00C043F7"/>
    <w:rsid w:val="00C04ABA"/>
    <w:rsid w:val="00C06FDB"/>
    <w:rsid w:val="00C11C36"/>
    <w:rsid w:val="00C1414F"/>
    <w:rsid w:val="00C23662"/>
    <w:rsid w:val="00C46F73"/>
    <w:rsid w:val="00C4794B"/>
    <w:rsid w:val="00C50CA6"/>
    <w:rsid w:val="00C52093"/>
    <w:rsid w:val="00C5379B"/>
    <w:rsid w:val="00C5473F"/>
    <w:rsid w:val="00C567DF"/>
    <w:rsid w:val="00C57B78"/>
    <w:rsid w:val="00C70D34"/>
    <w:rsid w:val="00C9323E"/>
    <w:rsid w:val="00C9517D"/>
    <w:rsid w:val="00CA4681"/>
    <w:rsid w:val="00CA6092"/>
    <w:rsid w:val="00CB5C1E"/>
    <w:rsid w:val="00CC1560"/>
    <w:rsid w:val="00CC2C5C"/>
    <w:rsid w:val="00CC5337"/>
    <w:rsid w:val="00CD2B84"/>
    <w:rsid w:val="00CD4512"/>
    <w:rsid w:val="00CE174E"/>
    <w:rsid w:val="00CE225A"/>
    <w:rsid w:val="00CE55A7"/>
    <w:rsid w:val="00CF236F"/>
    <w:rsid w:val="00CF5974"/>
    <w:rsid w:val="00D13419"/>
    <w:rsid w:val="00D1782C"/>
    <w:rsid w:val="00D17C7A"/>
    <w:rsid w:val="00D21907"/>
    <w:rsid w:val="00D4628E"/>
    <w:rsid w:val="00D52AE3"/>
    <w:rsid w:val="00D60B97"/>
    <w:rsid w:val="00D6147F"/>
    <w:rsid w:val="00D64DED"/>
    <w:rsid w:val="00D65455"/>
    <w:rsid w:val="00D65468"/>
    <w:rsid w:val="00D665A1"/>
    <w:rsid w:val="00D74FD6"/>
    <w:rsid w:val="00D7651D"/>
    <w:rsid w:val="00D77CE6"/>
    <w:rsid w:val="00D94AAC"/>
    <w:rsid w:val="00D97520"/>
    <w:rsid w:val="00DA103D"/>
    <w:rsid w:val="00DA28DA"/>
    <w:rsid w:val="00DA5C1C"/>
    <w:rsid w:val="00DA7DC2"/>
    <w:rsid w:val="00DB16E5"/>
    <w:rsid w:val="00DB3379"/>
    <w:rsid w:val="00DB45FA"/>
    <w:rsid w:val="00DB5A9F"/>
    <w:rsid w:val="00DB74E9"/>
    <w:rsid w:val="00DB765B"/>
    <w:rsid w:val="00DB7AED"/>
    <w:rsid w:val="00DC5A7F"/>
    <w:rsid w:val="00DC60C5"/>
    <w:rsid w:val="00DC62F8"/>
    <w:rsid w:val="00DE29C1"/>
    <w:rsid w:val="00DE328C"/>
    <w:rsid w:val="00DE5CA7"/>
    <w:rsid w:val="00DE6ECE"/>
    <w:rsid w:val="00DF2ADC"/>
    <w:rsid w:val="00DF6885"/>
    <w:rsid w:val="00DF7321"/>
    <w:rsid w:val="00E027A3"/>
    <w:rsid w:val="00E0349F"/>
    <w:rsid w:val="00E067FF"/>
    <w:rsid w:val="00E07884"/>
    <w:rsid w:val="00E149FD"/>
    <w:rsid w:val="00E168CF"/>
    <w:rsid w:val="00E238C3"/>
    <w:rsid w:val="00E25B30"/>
    <w:rsid w:val="00E2651C"/>
    <w:rsid w:val="00E27472"/>
    <w:rsid w:val="00E30D0F"/>
    <w:rsid w:val="00E3279A"/>
    <w:rsid w:val="00E35E07"/>
    <w:rsid w:val="00E36339"/>
    <w:rsid w:val="00E50189"/>
    <w:rsid w:val="00E547A3"/>
    <w:rsid w:val="00E6364B"/>
    <w:rsid w:val="00E77BCD"/>
    <w:rsid w:val="00E820A9"/>
    <w:rsid w:val="00E97295"/>
    <w:rsid w:val="00EB0CB7"/>
    <w:rsid w:val="00EB2247"/>
    <w:rsid w:val="00EC4D3A"/>
    <w:rsid w:val="00EC5D3B"/>
    <w:rsid w:val="00ED455C"/>
    <w:rsid w:val="00EE5F43"/>
    <w:rsid w:val="00EE7278"/>
    <w:rsid w:val="00EF0F4C"/>
    <w:rsid w:val="00EF1854"/>
    <w:rsid w:val="00EF3627"/>
    <w:rsid w:val="00EF38C2"/>
    <w:rsid w:val="00EF4090"/>
    <w:rsid w:val="00F05F71"/>
    <w:rsid w:val="00F118BA"/>
    <w:rsid w:val="00F154F9"/>
    <w:rsid w:val="00F16CB6"/>
    <w:rsid w:val="00F30737"/>
    <w:rsid w:val="00F3150D"/>
    <w:rsid w:val="00F36DCF"/>
    <w:rsid w:val="00F53197"/>
    <w:rsid w:val="00F54B03"/>
    <w:rsid w:val="00F57D0C"/>
    <w:rsid w:val="00F743B8"/>
    <w:rsid w:val="00F95211"/>
    <w:rsid w:val="00FA1217"/>
    <w:rsid w:val="00FA4D9A"/>
    <w:rsid w:val="00FB22F2"/>
    <w:rsid w:val="00FB368E"/>
    <w:rsid w:val="00FC3060"/>
    <w:rsid w:val="00FC3E3E"/>
    <w:rsid w:val="00FD38CC"/>
    <w:rsid w:val="00FD39C1"/>
    <w:rsid w:val="00FE2030"/>
    <w:rsid w:val="00FE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CF333"/>
  <w15:docId w15:val="{388242E2-6D7B-4A73-B720-A8307E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20"/>
    <w:rPr>
      <w:sz w:val="24"/>
      <w:szCs w:val="24"/>
    </w:rPr>
  </w:style>
  <w:style w:type="paragraph" w:styleId="1">
    <w:name w:val="heading 1"/>
    <w:basedOn w:val="a"/>
    <w:next w:val="a"/>
    <w:qFormat/>
    <w:rsid w:val="006B2DBB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customStyle="1" w:styleId="ab">
    <w:name w:val="Знак Знак Знак Знак Знак Знак Знак Знак"/>
    <w:basedOn w:val="a"/>
    <w:rsid w:val="00705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E4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33448"/>
  </w:style>
  <w:style w:type="paragraph" w:customStyle="1" w:styleId="ac">
    <w:name w:val="Знак Знак"/>
    <w:basedOn w:val="a"/>
    <w:rsid w:val="00E149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8E79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B36E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8651D1"/>
    <w:pPr>
      <w:widowControl w:val="0"/>
      <w:autoSpaceDE w:val="0"/>
      <w:autoSpaceDN w:val="0"/>
      <w:adjustRightInd w:val="0"/>
      <w:spacing w:line="302" w:lineRule="exact"/>
      <w:ind w:hanging="566"/>
    </w:pPr>
  </w:style>
  <w:style w:type="character" w:customStyle="1" w:styleId="FontStyle13">
    <w:name w:val="Font Style13"/>
    <w:rsid w:val="008651D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rsid w:val="006B2DBB"/>
    <w:pPr>
      <w:jc w:val="both"/>
    </w:pPr>
    <w:rPr>
      <w:color w:val="000000"/>
      <w:szCs w:val="20"/>
    </w:rPr>
  </w:style>
  <w:style w:type="paragraph" w:styleId="af1">
    <w:name w:val="Body Text Indent"/>
    <w:basedOn w:val="a"/>
    <w:rsid w:val="006B2DBB"/>
    <w:pPr>
      <w:ind w:left="720"/>
    </w:pPr>
    <w:rPr>
      <w:b/>
      <w:color w:val="000000"/>
      <w:sz w:val="28"/>
      <w:szCs w:val="20"/>
    </w:rPr>
  </w:style>
  <w:style w:type="paragraph" w:styleId="2">
    <w:name w:val="Body Text Indent 2"/>
    <w:basedOn w:val="a"/>
    <w:rsid w:val="006B2DBB"/>
    <w:pPr>
      <w:ind w:firstLine="540"/>
      <w:jc w:val="both"/>
    </w:pPr>
  </w:style>
  <w:style w:type="table" w:styleId="af2">
    <w:name w:val="Table Grid"/>
    <w:basedOn w:val="a1"/>
    <w:rsid w:val="006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B2DBB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rsid w:val="006B2DB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B2DB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DBB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styleId="af3">
    <w:name w:val="header"/>
    <w:basedOn w:val="a"/>
    <w:rsid w:val="00044289"/>
    <w:pPr>
      <w:tabs>
        <w:tab w:val="center" w:pos="4677"/>
        <w:tab w:val="right" w:pos="9355"/>
      </w:tabs>
    </w:pPr>
  </w:style>
  <w:style w:type="paragraph" w:customStyle="1" w:styleId="af4">
    <w:name w:val="Знак Знак Знак Знак Знак Знак"/>
    <w:basedOn w:val="a"/>
    <w:rsid w:val="009E57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">
    <w:name w:val="Body"/>
    <w:basedOn w:val="a"/>
    <w:rsid w:val="00D74FD6"/>
    <w:pPr>
      <w:spacing w:after="140" w:line="290" w:lineRule="auto"/>
      <w:jc w:val="both"/>
    </w:pPr>
    <w:rPr>
      <w:rFonts w:ascii="Arial" w:hAnsi="Arial" w:cs="Arial"/>
      <w:kern w:val="20"/>
      <w:sz w:val="20"/>
      <w:lang w:val="en-GB" w:eastAsia="en-US"/>
    </w:rPr>
  </w:style>
  <w:style w:type="paragraph" w:customStyle="1" w:styleId="Column2">
    <w:name w:val="Column 2"/>
    <w:basedOn w:val="a"/>
    <w:rsid w:val="00D74FD6"/>
    <w:pPr>
      <w:numPr>
        <w:ilvl w:val="1"/>
        <w:numId w:val="3"/>
      </w:numPr>
      <w:spacing w:after="140" w:line="290" w:lineRule="auto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af5">
    <w:name w:val="Знак"/>
    <w:basedOn w:val="a"/>
    <w:rsid w:val="00525F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05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9A49F8"/>
    <w:rPr>
      <w:rFonts w:ascii="Courier New" w:hAnsi="Courier New" w:cs="Courier New"/>
      <w:lang w:val="ru-RU" w:eastAsia="ru-RU" w:bidi="ar-SA"/>
    </w:rPr>
  </w:style>
  <w:style w:type="paragraph" w:customStyle="1" w:styleId="af6">
    <w:name w:val="Прижатый влево"/>
    <w:basedOn w:val="a"/>
    <w:next w:val="a"/>
    <w:rsid w:val="007643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basedOn w:val="a"/>
    <w:rsid w:val="000614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Основной текст Знак"/>
    <w:link w:val="af"/>
    <w:rsid w:val="00124FF2"/>
    <w:rPr>
      <w:color w:val="000000"/>
      <w:sz w:val="24"/>
    </w:rPr>
  </w:style>
  <w:style w:type="paragraph" w:customStyle="1" w:styleId="CharChar">
    <w:name w:val="Char Char Знак Знак Знак Знак Знак Знак Знак"/>
    <w:basedOn w:val="a"/>
    <w:rsid w:val="0023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95325B"/>
    <w:pPr>
      <w:ind w:left="720"/>
      <w:contextualSpacing/>
    </w:pPr>
  </w:style>
  <w:style w:type="paragraph" w:customStyle="1" w:styleId="ConsPlusNormal">
    <w:name w:val="ConsPlusNormal"/>
    <w:rsid w:val="00761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36.ru/office@onco36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co36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383567&amp;date=14.02.2022&amp;dst=60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129546&amp;date=14.02.2022&amp;dst=100009&amp;field=134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&#1044;&#1086;&#1075;&#1086;&#1074;&#1086;&#1088;&#1086;&#1074;\&#1044;&#1086;&#1075;&#1086;&#1074;&#1086;&#1088;-&#1056;&#1077;&#1085;&#1090;&#1075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Договор-Рентген</Template>
  <TotalTime>4</TotalTime>
  <Pages>8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____</vt:lpstr>
    </vt:vector>
  </TitlesOfParts>
  <Company>*</Company>
  <LinksUpToDate>false</LinksUpToDate>
  <CharactersWithSpaces>26167</CharactersWithSpaces>
  <SharedDoc>false</SharedDoc>
  <HLinks>
    <vt:vector size="24" baseType="variant"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https://login.consultant.ru/link/?req=doc&amp;demo=1&amp;base=LAW&amp;n=383567&amp;date=14.02.2022&amp;dst=608&amp;field=134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https://login.consultant.ru/link/?req=doc&amp;demo=1&amp;base=LAW&amp;n=129546&amp;date=14.02.2022&amp;dst=100009&amp;field=134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https://onco36.ru/office@onco36.ru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https://onco36.ru/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User</dc:creator>
  <cp:lastModifiedBy>Elena</cp:lastModifiedBy>
  <cp:revision>5</cp:revision>
  <cp:lastPrinted>2014-09-12T10:44:00Z</cp:lastPrinted>
  <dcterms:created xsi:type="dcterms:W3CDTF">2023-10-27T10:02:00Z</dcterms:created>
  <dcterms:modified xsi:type="dcterms:W3CDTF">2024-03-06T14:18:00Z</dcterms:modified>
</cp:coreProperties>
</file>